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C64" w:rsidRDefault="007D0D1D" w:rsidP="00BE41FA">
      <w:pPr>
        <w:jc w:val="both"/>
        <w:rPr>
          <w:rFonts w:ascii="Times New Roman" w:hAnsi="Times New Roman" w:cs="Times New Roman"/>
          <w:b/>
          <w:sz w:val="24"/>
          <w:szCs w:val="24"/>
        </w:rPr>
      </w:pPr>
      <w:r w:rsidRPr="007D0D1D">
        <w:rPr>
          <w:rFonts w:ascii="Times New Roman" w:hAnsi="Times New Roman" w:cs="Times New Roman"/>
          <w:b/>
          <w:sz w:val="24"/>
          <w:szCs w:val="24"/>
        </w:rPr>
        <w:t>V. PODMÍNKY ZAJIŠTĚNÍ BEZPEČNOSTI A OCHRANY ZDRAVÍ DĚTÍ</w:t>
      </w:r>
      <w:r w:rsidR="0082546E">
        <w:rPr>
          <w:rFonts w:ascii="Times New Roman" w:hAnsi="Times New Roman" w:cs="Times New Roman"/>
          <w:b/>
          <w:sz w:val="24"/>
          <w:szCs w:val="24"/>
        </w:rPr>
        <w:t xml:space="preserve"> A JEJICH OCHRANU PŘED SOCIÁLNĚ-PATALOGICKÝMI JEVY A PŘED PROJEVY DISKRIMINACE, NEPŘÁTELSTVÍ, NÁSILÍ</w:t>
      </w:r>
    </w:p>
    <w:p w:rsidR="002F190B" w:rsidRDefault="002F190B" w:rsidP="002F190B">
      <w:pPr>
        <w:ind w:left="360"/>
        <w:jc w:val="both"/>
        <w:rPr>
          <w:rFonts w:ascii="Times New Roman" w:hAnsi="Times New Roman" w:cs="Times New Roman"/>
        </w:rPr>
      </w:pPr>
    </w:p>
    <w:p w:rsidR="00E73DBC" w:rsidRDefault="00E73DBC" w:rsidP="00E73DBC">
      <w:pPr>
        <w:jc w:val="both"/>
        <w:rPr>
          <w:rFonts w:ascii="Times New Roman" w:hAnsi="Times New Roman" w:cs="Times New Roman"/>
          <w:b/>
          <w:sz w:val="24"/>
          <w:szCs w:val="24"/>
        </w:rPr>
      </w:pPr>
      <w:r>
        <w:rPr>
          <w:rFonts w:ascii="Times New Roman" w:hAnsi="Times New Roman" w:cs="Times New Roman"/>
          <w:b/>
          <w:sz w:val="24"/>
          <w:szCs w:val="24"/>
        </w:rPr>
        <w:t>Podmínky zajištění bezpečnosti ve třídách, společných prostorách, při pobytu venku či mimo budovu a pozemek mateřské školy</w:t>
      </w:r>
    </w:p>
    <w:p w:rsidR="00E51739" w:rsidRDefault="00E51739" w:rsidP="00E51739">
      <w:pPr>
        <w:pStyle w:val="Odstavecseseznamem"/>
        <w:numPr>
          <w:ilvl w:val="0"/>
          <w:numId w:val="21"/>
        </w:numPr>
        <w:spacing w:after="0" w:line="240" w:lineRule="auto"/>
        <w:rPr>
          <w:rFonts w:ascii="Times New Roman" w:eastAsia="Times New Roman" w:hAnsi="Times New Roman" w:cs="Times New Roman"/>
          <w:sz w:val="24"/>
          <w:szCs w:val="24"/>
          <w:lang w:eastAsia="cs-CZ"/>
        </w:rPr>
      </w:pPr>
      <w:r w:rsidRPr="00E51739">
        <w:rPr>
          <w:rFonts w:ascii="Times New Roman" w:eastAsia="Times New Roman" w:hAnsi="Times New Roman" w:cs="Times New Roman"/>
          <w:sz w:val="24"/>
          <w:szCs w:val="24"/>
          <w:lang w:eastAsia="cs-CZ"/>
        </w:rPr>
        <w:t>Mateřská škola poskytuje vzdělávání po celou dobu provozu, od převzetí do odevzdání dítěte, kdy také zajišťuje bezpečnost dětí. Nerozlišují se přestávky a nenastávají žádné časové úseky, kdy by mateřská škola bezpečnost nezajišťovala.</w:t>
      </w:r>
    </w:p>
    <w:p w:rsidR="00E51739" w:rsidRDefault="00E51739" w:rsidP="00E51739">
      <w:pPr>
        <w:pStyle w:val="Odstavecseseznamem"/>
        <w:numPr>
          <w:ilvl w:val="0"/>
          <w:numId w:val="21"/>
        </w:numPr>
        <w:spacing w:after="0" w:line="240" w:lineRule="auto"/>
        <w:rPr>
          <w:rFonts w:ascii="Times New Roman" w:eastAsia="Times New Roman" w:hAnsi="Times New Roman" w:cs="Times New Roman"/>
          <w:sz w:val="24"/>
          <w:szCs w:val="24"/>
          <w:lang w:eastAsia="cs-CZ"/>
        </w:rPr>
      </w:pPr>
      <w:r w:rsidRPr="00E51739">
        <w:rPr>
          <w:rFonts w:ascii="Times New Roman" w:eastAsia="Times New Roman" w:hAnsi="Times New Roman" w:cs="Times New Roman"/>
          <w:sz w:val="24"/>
          <w:szCs w:val="24"/>
          <w:lang w:eastAsia="cs-CZ"/>
        </w:rPr>
        <w:t>V mateřské škole je při zajišťování bezpečnosti významnější dohled.</w:t>
      </w:r>
    </w:p>
    <w:p w:rsidR="00A316BD" w:rsidRPr="00A316BD" w:rsidRDefault="00A316BD" w:rsidP="00E51739">
      <w:pPr>
        <w:pStyle w:val="Odstavecseseznamem"/>
        <w:numPr>
          <w:ilvl w:val="0"/>
          <w:numId w:val="21"/>
        </w:numPr>
        <w:spacing w:after="0" w:line="240" w:lineRule="auto"/>
        <w:rPr>
          <w:rFonts w:ascii="Times New Roman" w:eastAsia="Times New Roman" w:hAnsi="Times New Roman" w:cs="Times New Roman"/>
          <w:sz w:val="24"/>
          <w:szCs w:val="24"/>
          <w:lang w:eastAsia="cs-CZ"/>
        </w:rPr>
      </w:pPr>
      <w:r w:rsidRPr="00200D94">
        <w:rPr>
          <w:rFonts w:ascii="Times New Roman" w:eastAsia="Times New Roman" w:hAnsi="Times New Roman" w:cs="Times New Roman"/>
          <w:sz w:val="24"/>
          <w:szCs w:val="24"/>
          <w:lang w:eastAsia="cs-CZ"/>
        </w:rPr>
        <w:t xml:space="preserve">Vedle dohledu </w:t>
      </w:r>
      <w:r w:rsidRPr="00A316BD">
        <w:rPr>
          <w:rFonts w:ascii="Times New Roman" w:eastAsia="Times New Roman" w:hAnsi="Times New Roman" w:cs="Times New Roman"/>
          <w:sz w:val="24"/>
          <w:szCs w:val="24"/>
          <w:lang w:eastAsia="cs-CZ"/>
        </w:rPr>
        <w:t xml:space="preserve">věnuje mateřská škola pozornost </w:t>
      </w:r>
      <w:r w:rsidRPr="00200D94">
        <w:rPr>
          <w:rFonts w:ascii="Times New Roman" w:eastAsia="Times New Roman" w:hAnsi="Times New Roman" w:cs="Times New Roman"/>
          <w:sz w:val="24"/>
          <w:szCs w:val="24"/>
          <w:lang w:eastAsia="cs-CZ"/>
        </w:rPr>
        <w:t xml:space="preserve">také prostorovým a dalším opatřením </w:t>
      </w:r>
      <w:r w:rsidRPr="00A316BD">
        <w:rPr>
          <w:rFonts w:ascii="Times New Roman" w:eastAsia="Times New Roman" w:hAnsi="Times New Roman" w:cs="Times New Roman"/>
          <w:sz w:val="24"/>
          <w:szCs w:val="24"/>
          <w:lang w:eastAsia="cs-CZ"/>
        </w:rPr>
        <w:t>–</w:t>
      </w:r>
      <w:r w:rsidRPr="00200D94">
        <w:rPr>
          <w:rFonts w:ascii="Times New Roman" w:eastAsia="Times New Roman" w:hAnsi="Times New Roman" w:cs="Times New Roman"/>
          <w:sz w:val="24"/>
          <w:szCs w:val="24"/>
          <w:lang w:eastAsia="cs-CZ"/>
        </w:rPr>
        <w:t xml:space="preserve"> </w:t>
      </w:r>
      <w:r w:rsidRPr="00A316BD">
        <w:rPr>
          <w:rFonts w:ascii="Times New Roman" w:eastAsia="Times New Roman" w:hAnsi="Times New Roman" w:cs="Times New Roman"/>
          <w:sz w:val="24"/>
          <w:szCs w:val="24"/>
          <w:lang w:eastAsia="cs-CZ"/>
        </w:rPr>
        <w:t>v b</w:t>
      </w:r>
      <w:r w:rsidRPr="00200D94">
        <w:rPr>
          <w:rFonts w:ascii="Times New Roman" w:eastAsia="Times New Roman" w:hAnsi="Times New Roman" w:cs="Times New Roman"/>
          <w:sz w:val="24"/>
          <w:szCs w:val="24"/>
          <w:lang w:eastAsia="cs-CZ"/>
        </w:rPr>
        <w:t>udově nejsou žádné ostré hrany, okna jsou zabezpečena prot</w:t>
      </w:r>
      <w:r w:rsidRPr="00A316BD">
        <w:rPr>
          <w:rFonts w:ascii="Times New Roman" w:eastAsia="Times New Roman" w:hAnsi="Times New Roman" w:cs="Times New Roman"/>
          <w:sz w:val="24"/>
          <w:szCs w:val="24"/>
          <w:lang w:eastAsia="cs-CZ"/>
        </w:rPr>
        <w:t>i otevření a vypadnutí dětí atp.</w:t>
      </w:r>
    </w:p>
    <w:p w:rsidR="00E51739" w:rsidRPr="00E51739" w:rsidRDefault="00E51739" w:rsidP="00E51739">
      <w:pPr>
        <w:pStyle w:val="Odstavecseseznamem"/>
        <w:numPr>
          <w:ilvl w:val="0"/>
          <w:numId w:val="21"/>
        </w:numPr>
        <w:spacing w:after="0" w:line="240" w:lineRule="auto"/>
        <w:rPr>
          <w:rFonts w:ascii="Times New Roman" w:eastAsia="Times New Roman" w:hAnsi="Times New Roman" w:cs="Times New Roman"/>
          <w:sz w:val="24"/>
          <w:szCs w:val="24"/>
          <w:lang w:eastAsia="cs-CZ"/>
        </w:rPr>
      </w:pPr>
      <w:r w:rsidRPr="00E51739">
        <w:rPr>
          <w:rFonts w:ascii="Times New Roman" w:eastAsia="Times New Roman" w:hAnsi="Times New Roman" w:cs="Times New Roman"/>
          <w:sz w:val="24"/>
          <w:szCs w:val="24"/>
          <w:lang w:eastAsia="cs-CZ"/>
        </w:rPr>
        <w:t>Odpovědnost mateřské školy se řídí obecnou úpravou v občanském zákoníku. Mateřská škola tedy bude odpovědná, pokud se prokáže, že porušila svou povinnost zajišťovat bezpečnost.</w:t>
      </w:r>
    </w:p>
    <w:p w:rsidR="00E51739" w:rsidRPr="00E51739" w:rsidRDefault="00E51739" w:rsidP="00E51739">
      <w:pPr>
        <w:pStyle w:val="Odstavecseseznamem"/>
        <w:numPr>
          <w:ilvl w:val="0"/>
          <w:numId w:val="21"/>
        </w:numPr>
        <w:spacing w:after="0" w:line="240" w:lineRule="auto"/>
        <w:rPr>
          <w:rFonts w:ascii="Times New Roman" w:eastAsia="Times New Roman" w:hAnsi="Times New Roman" w:cs="Times New Roman"/>
          <w:sz w:val="24"/>
          <w:szCs w:val="24"/>
          <w:lang w:eastAsia="cs-CZ"/>
        </w:rPr>
      </w:pPr>
      <w:r w:rsidRPr="00E51739">
        <w:rPr>
          <w:rFonts w:ascii="Times New Roman" w:eastAsia="Times New Roman" w:hAnsi="Times New Roman" w:cs="Times New Roman"/>
          <w:sz w:val="24"/>
          <w:szCs w:val="24"/>
          <w:lang w:eastAsia="cs-CZ"/>
        </w:rPr>
        <w:t>Pouze v takovém případě pak mateřská škola bude hradit škodu, případně bude pojišťovna hradit pojistné. Stejně jako jiné druhy škol ani mateřská škola není povinna být pojištěna pro případ úrazu dítěte - pokud není pojištěna, hradí škodu přímo mateřská škola.</w:t>
      </w:r>
    </w:p>
    <w:p w:rsidR="00E51739" w:rsidRPr="00E51739" w:rsidRDefault="00E51739" w:rsidP="00E51739">
      <w:pPr>
        <w:pStyle w:val="Odstavecseseznamem"/>
        <w:numPr>
          <w:ilvl w:val="0"/>
          <w:numId w:val="21"/>
        </w:numPr>
        <w:spacing w:after="0" w:line="240" w:lineRule="auto"/>
        <w:rPr>
          <w:rFonts w:ascii="Times New Roman" w:eastAsia="Times New Roman" w:hAnsi="Times New Roman" w:cs="Times New Roman"/>
          <w:sz w:val="24"/>
          <w:szCs w:val="24"/>
          <w:lang w:eastAsia="cs-CZ"/>
        </w:rPr>
      </w:pPr>
      <w:r w:rsidRPr="00E51739">
        <w:rPr>
          <w:rFonts w:ascii="Times New Roman" w:eastAsia="Times New Roman" w:hAnsi="Times New Roman" w:cs="Times New Roman"/>
          <w:sz w:val="24"/>
          <w:szCs w:val="24"/>
          <w:lang w:eastAsia="cs-CZ"/>
        </w:rPr>
        <w:t xml:space="preserve">Odpovědnost mateřské školy obecně vyplývá z § 2910 občanského zákoníku ve spojení s § 29 odst. 2 školského zákona. </w:t>
      </w:r>
    </w:p>
    <w:p w:rsidR="00E51739" w:rsidRPr="00200D94" w:rsidRDefault="00E51739" w:rsidP="00E51739">
      <w:pPr>
        <w:spacing w:after="0" w:line="240" w:lineRule="auto"/>
        <w:rPr>
          <w:rFonts w:ascii="Times New Roman" w:eastAsia="Times New Roman" w:hAnsi="Times New Roman" w:cs="Times New Roman"/>
          <w:color w:val="FF0000"/>
          <w:sz w:val="24"/>
          <w:szCs w:val="24"/>
          <w:lang w:eastAsia="cs-CZ"/>
        </w:rPr>
      </w:pPr>
    </w:p>
    <w:p w:rsidR="00E51739" w:rsidRDefault="00A316BD" w:rsidP="00E73DBC">
      <w:pPr>
        <w:jc w:val="both"/>
        <w:rPr>
          <w:rFonts w:ascii="Times New Roman" w:hAnsi="Times New Roman" w:cs="Times New Roman"/>
          <w:b/>
          <w:sz w:val="24"/>
          <w:szCs w:val="24"/>
        </w:rPr>
      </w:pPr>
      <w:r>
        <w:rPr>
          <w:rFonts w:ascii="Times New Roman" w:hAnsi="Times New Roman" w:cs="Times New Roman"/>
          <w:b/>
          <w:sz w:val="24"/>
          <w:szCs w:val="24"/>
        </w:rPr>
        <w:t>Zajištění bezpečnosti při příchodu do mateřské školy</w:t>
      </w:r>
    </w:p>
    <w:p w:rsidR="00E73DBC" w:rsidRPr="00807D29" w:rsidRDefault="00E73DBC" w:rsidP="00A316BD">
      <w:pPr>
        <w:pStyle w:val="Odstavecseseznamem"/>
        <w:numPr>
          <w:ilvl w:val="0"/>
          <w:numId w:val="5"/>
        </w:numPr>
        <w:spacing w:line="256" w:lineRule="auto"/>
        <w:ind w:left="360"/>
        <w:jc w:val="both"/>
        <w:rPr>
          <w:rFonts w:ascii="Times New Roman" w:hAnsi="Times New Roman" w:cs="Times New Roman"/>
        </w:rPr>
      </w:pPr>
      <w:r w:rsidRPr="00807D29">
        <w:rPr>
          <w:rFonts w:ascii="Times New Roman" w:hAnsi="Times New Roman" w:cs="Times New Roman"/>
        </w:rPr>
        <w:t>Rodič či pověřený zástupce přicházejí hlavní brankou do areálu školy.</w:t>
      </w:r>
    </w:p>
    <w:p w:rsidR="00E73DBC" w:rsidRPr="00807D29" w:rsidRDefault="00E73DBC" w:rsidP="00A316BD">
      <w:pPr>
        <w:pStyle w:val="Odstavecseseznamem"/>
        <w:numPr>
          <w:ilvl w:val="0"/>
          <w:numId w:val="5"/>
        </w:numPr>
        <w:spacing w:line="256" w:lineRule="auto"/>
        <w:ind w:left="360"/>
        <w:jc w:val="both"/>
        <w:rPr>
          <w:rFonts w:ascii="Times New Roman" w:hAnsi="Times New Roman" w:cs="Times New Roman"/>
        </w:rPr>
      </w:pPr>
      <w:r w:rsidRPr="00807D29">
        <w:rPr>
          <w:rFonts w:ascii="Times New Roman" w:hAnsi="Times New Roman" w:cs="Times New Roman"/>
        </w:rPr>
        <w:t>Z důvodu bezpečnosti děti s rodiči vcházejí do učebních pavilonů následovně:</w:t>
      </w:r>
    </w:p>
    <w:p w:rsidR="00E73DBC" w:rsidRPr="00807D29" w:rsidRDefault="00807D29" w:rsidP="00A316BD">
      <w:pPr>
        <w:spacing w:line="256" w:lineRule="auto"/>
        <w:jc w:val="both"/>
        <w:rPr>
          <w:rFonts w:ascii="Times New Roman" w:hAnsi="Times New Roman" w:cs="Times New Roman"/>
        </w:rPr>
      </w:pPr>
      <w:r w:rsidRPr="00807D29">
        <w:rPr>
          <w:rFonts w:ascii="Times New Roman" w:hAnsi="Times New Roman" w:cs="Times New Roman"/>
        </w:rPr>
        <w:t xml:space="preserve">- </w:t>
      </w:r>
      <w:r w:rsidR="00E73DBC" w:rsidRPr="00807D29">
        <w:rPr>
          <w:rFonts w:ascii="Times New Roman" w:hAnsi="Times New Roman" w:cs="Times New Roman"/>
        </w:rPr>
        <w:t xml:space="preserve">Děti ze zeleného a červeného </w:t>
      </w:r>
      <w:proofErr w:type="spellStart"/>
      <w:r w:rsidR="00E73DBC" w:rsidRPr="00807D29">
        <w:rPr>
          <w:rFonts w:ascii="Times New Roman" w:hAnsi="Times New Roman" w:cs="Times New Roman"/>
        </w:rPr>
        <w:t>vitamínku</w:t>
      </w:r>
      <w:proofErr w:type="spellEnd"/>
      <w:r w:rsidR="00E73DBC" w:rsidRPr="00807D29">
        <w:rPr>
          <w:rFonts w:ascii="Times New Roman" w:hAnsi="Times New Roman" w:cs="Times New Roman"/>
        </w:rPr>
        <w:t xml:space="preserve"> přicházejí chodníčkem školní zahradou ke vstupu do spodního učebního pavilonu.</w:t>
      </w:r>
    </w:p>
    <w:p w:rsidR="00E73DBC" w:rsidRPr="00807D29" w:rsidRDefault="00807D29" w:rsidP="00A316BD">
      <w:pPr>
        <w:spacing w:line="256" w:lineRule="auto"/>
        <w:jc w:val="both"/>
        <w:rPr>
          <w:rFonts w:ascii="Times New Roman" w:hAnsi="Times New Roman" w:cs="Times New Roman"/>
        </w:rPr>
      </w:pPr>
      <w:r w:rsidRPr="00807D29">
        <w:rPr>
          <w:rFonts w:ascii="Times New Roman" w:hAnsi="Times New Roman" w:cs="Times New Roman"/>
        </w:rPr>
        <w:t xml:space="preserve">- </w:t>
      </w:r>
      <w:r w:rsidR="00E73DBC" w:rsidRPr="00807D29">
        <w:rPr>
          <w:rFonts w:ascii="Times New Roman" w:hAnsi="Times New Roman" w:cs="Times New Roman"/>
        </w:rPr>
        <w:t xml:space="preserve">Děti ze žlutého a modrého </w:t>
      </w:r>
      <w:proofErr w:type="spellStart"/>
      <w:r w:rsidR="00E73DBC" w:rsidRPr="00807D29">
        <w:rPr>
          <w:rFonts w:ascii="Times New Roman" w:hAnsi="Times New Roman" w:cs="Times New Roman"/>
        </w:rPr>
        <w:t>vitamínku</w:t>
      </w:r>
      <w:proofErr w:type="spellEnd"/>
      <w:r w:rsidR="00E73DBC" w:rsidRPr="00807D29">
        <w:rPr>
          <w:rFonts w:ascii="Times New Roman" w:hAnsi="Times New Roman" w:cs="Times New Roman"/>
        </w:rPr>
        <w:t xml:space="preserve"> přicházejí hlavním vchodem do horního učebního pavilonu.</w:t>
      </w:r>
    </w:p>
    <w:p w:rsidR="00E73DBC" w:rsidRPr="00807D29" w:rsidRDefault="00E73DBC" w:rsidP="00A316BD">
      <w:pPr>
        <w:pStyle w:val="Odstavecseseznamem"/>
        <w:numPr>
          <w:ilvl w:val="0"/>
          <w:numId w:val="5"/>
        </w:numPr>
        <w:spacing w:line="256" w:lineRule="auto"/>
        <w:ind w:left="360"/>
        <w:jc w:val="both"/>
        <w:rPr>
          <w:rFonts w:ascii="Times New Roman" w:hAnsi="Times New Roman" w:cs="Times New Roman"/>
        </w:rPr>
      </w:pPr>
      <w:r w:rsidRPr="00807D29">
        <w:rPr>
          <w:rFonts w:ascii="Times New Roman" w:hAnsi="Times New Roman" w:cs="Times New Roman"/>
        </w:rPr>
        <w:t xml:space="preserve">Spojovací koridor, kde jsou umístěny některé šatny dětí </w:t>
      </w:r>
      <w:proofErr w:type="gramStart"/>
      <w:r w:rsidRPr="00807D29">
        <w:rPr>
          <w:rFonts w:ascii="Times New Roman" w:hAnsi="Times New Roman" w:cs="Times New Roman"/>
        </w:rPr>
        <w:t>je</w:t>
      </w:r>
      <w:proofErr w:type="gramEnd"/>
      <w:r w:rsidRPr="00807D29">
        <w:rPr>
          <w:rFonts w:ascii="Times New Roman" w:hAnsi="Times New Roman" w:cs="Times New Roman"/>
        </w:rPr>
        <w:t xml:space="preserve"> z důvodu bezpečnosti monitorován kamerovým systémem a to pro případ „napadení a případnou identifikaci osob.“</w:t>
      </w:r>
    </w:p>
    <w:p w:rsidR="00E73DBC" w:rsidRPr="00807D29" w:rsidRDefault="00E73DBC" w:rsidP="00A316BD">
      <w:pPr>
        <w:pStyle w:val="Odstavecseseznamem"/>
        <w:numPr>
          <w:ilvl w:val="0"/>
          <w:numId w:val="5"/>
        </w:numPr>
        <w:spacing w:line="256" w:lineRule="auto"/>
        <w:ind w:left="360"/>
        <w:jc w:val="both"/>
        <w:rPr>
          <w:rFonts w:ascii="Times New Roman" w:hAnsi="Times New Roman" w:cs="Times New Roman"/>
        </w:rPr>
      </w:pPr>
      <w:r w:rsidRPr="00807D29">
        <w:rPr>
          <w:rFonts w:ascii="Times New Roman" w:hAnsi="Times New Roman" w:cs="Times New Roman"/>
        </w:rPr>
        <w:t>Zákonný zástupce předá dítě do třídy přes videotelefon. Po ohlášení příchodu je otevřen zámek a rodič může vstoupit do třídy.</w:t>
      </w:r>
    </w:p>
    <w:p w:rsidR="00E73DBC" w:rsidRPr="00807D29" w:rsidRDefault="00E73DBC" w:rsidP="00A316BD">
      <w:pPr>
        <w:pStyle w:val="Odstavecseseznamem"/>
        <w:numPr>
          <w:ilvl w:val="0"/>
          <w:numId w:val="5"/>
        </w:numPr>
        <w:spacing w:line="256" w:lineRule="auto"/>
        <w:ind w:left="360"/>
        <w:jc w:val="both"/>
        <w:rPr>
          <w:rFonts w:ascii="Times New Roman" w:hAnsi="Times New Roman" w:cs="Times New Roman"/>
        </w:rPr>
      </w:pPr>
      <w:r w:rsidRPr="00807D29">
        <w:rPr>
          <w:rFonts w:ascii="Times New Roman" w:hAnsi="Times New Roman" w:cs="Times New Roman"/>
        </w:rPr>
        <w:t>Ostatní osoby (zásobování, řemeslníci, návštěvy atp. přicházejí vchodem do hospodářského pavilonu po zazvonění u hlavní branky.</w:t>
      </w:r>
    </w:p>
    <w:p w:rsidR="0008234F" w:rsidRPr="00807D29" w:rsidRDefault="0008234F" w:rsidP="00A316BD">
      <w:pPr>
        <w:pStyle w:val="Odstavecseseznamem"/>
        <w:numPr>
          <w:ilvl w:val="0"/>
          <w:numId w:val="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lang w:eastAsia="cs-CZ"/>
        </w:rPr>
      </w:pPr>
      <w:r w:rsidRPr="00807D29">
        <w:rPr>
          <w:rFonts w:ascii="Times New Roman" w:hAnsi="Times New Roman" w:cs="Times New Roman"/>
        </w:rPr>
        <w:t>P</w:t>
      </w:r>
      <w:r w:rsidRPr="00807D29">
        <w:rPr>
          <w:rFonts w:ascii="Times New Roman" w:eastAsia="Times New Roman" w:hAnsi="Times New Roman" w:cs="Times New Roman"/>
          <w:lang w:eastAsia="cs-CZ"/>
        </w:rPr>
        <w:t>ři všech činnostech pedagogický pracovník dbá, aby byl obsah, intenzita a obtížnost přiměřené věku a individuálním schopnostem dítěte.</w:t>
      </w:r>
    </w:p>
    <w:p w:rsidR="0008234F" w:rsidRDefault="0008234F" w:rsidP="00A316BD">
      <w:pPr>
        <w:numPr>
          <w:ilvl w:val="0"/>
          <w:numId w:val="6"/>
        </w:num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lang w:eastAsia="cs-CZ"/>
        </w:rPr>
      </w:pPr>
      <w:r w:rsidRPr="00807D29">
        <w:rPr>
          <w:rFonts w:ascii="Times New Roman" w:eastAsia="Times New Roman" w:hAnsi="Times New Roman" w:cs="Times New Roman"/>
          <w:lang w:eastAsia="cs-CZ"/>
        </w:rPr>
        <w:t>Pro rozvoji manuální zručnosti nebo při výtvarné výchově používáme pouze nástroje zvlášť upravené (např. nože, nůžky se zaoblenými hranami).</w:t>
      </w:r>
    </w:p>
    <w:p w:rsidR="00807D29" w:rsidRPr="00807D29" w:rsidRDefault="00807D29" w:rsidP="00807D29">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lang w:eastAsia="cs-CZ"/>
        </w:rPr>
      </w:pPr>
    </w:p>
    <w:p w:rsidR="00E73DBC" w:rsidRDefault="00E73DBC" w:rsidP="00E73DBC">
      <w:pPr>
        <w:spacing w:line="256" w:lineRule="auto"/>
        <w:jc w:val="both"/>
        <w:rPr>
          <w:rFonts w:ascii="Times New Roman" w:hAnsi="Times New Roman" w:cs="Times New Roman"/>
          <w:b/>
          <w:sz w:val="24"/>
          <w:szCs w:val="24"/>
        </w:rPr>
      </w:pPr>
      <w:r w:rsidRPr="00E73DBC">
        <w:rPr>
          <w:rFonts w:ascii="Times New Roman" w:hAnsi="Times New Roman" w:cs="Times New Roman"/>
          <w:b/>
          <w:sz w:val="24"/>
          <w:szCs w:val="24"/>
        </w:rPr>
        <w:t xml:space="preserve">Zajištění bezpečnosti dětí </w:t>
      </w:r>
      <w:r w:rsidR="00A316BD">
        <w:rPr>
          <w:rFonts w:ascii="Times New Roman" w:hAnsi="Times New Roman" w:cs="Times New Roman"/>
          <w:b/>
          <w:sz w:val="24"/>
          <w:szCs w:val="24"/>
        </w:rPr>
        <w:t>při vzdělávání dětí</w:t>
      </w:r>
    </w:p>
    <w:p w:rsidR="0008234F" w:rsidRDefault="0008234F" w:rsidP="00807D29">
      <w:pPr>
        <w:pStyle w:val="Odstavecseseznamem"/>
        <w:numPr>
          <w:ilvl w:val="0"/>
          <w:numId w:val="20"/>
        </w:numPr>
        <w:rPr>
          <w:rFonts w:ascii="Times New Roman" w:hAnsi="Times New Roman" w:cs="Times New Roman"/>
        </w:rPr>
      </w:pPr>
      <w:r w:rsidRPr="00807D29">
        <w:rPr>
          <w:rFonts w:ascii="Times New Roman" w:hAnsi="Times New Roman" w:cs="Times New Roman"/>
        </w:rPr>
        <w:t>Při vzdělávání dětí dodržují pedagogové zásady a pravidla bezpečnosti a ochrany zdraví při práci, které pro tuto oblast stanovuje platná školská a pracovně-právní legislativa a předpisy.</w:t>
      </w:r>
    </w:p>
    <w:p w:rsidR="00E51739" w:rsidRPr="00E51739" w:rsidRDefault="00E51739" w:rsidP="00807D29">
      <w:pPr>
        <w:pStyle w:val="Odstavecseseznamem"/>
        <w:numPr>
          <w:ilvl w:val="0"/>
          <w:numId w:val="20"/>
        </w:numPr>
        <w:rPr>
          <w:rFonts w:ascii="Times New Roman" w:hAnsi="Times New Roman" w:cs="Times New Roman"/>
        </w:rPr>
      </w:pPr>
      <w:r w:rsidRPr="00E51739">
        <w:rPr>
          <w:rFonts w:ascii="Times New Roman" w:eastAsia="Times New Roman" w:hAnsi="Times New Roman" w:cs="Times New Roman"/>
          <w:sz w:val="24"/>
          <w:szCs w:val="24"/>
          <w:lang w:eastAsia="cs-CZ"/>
        </w:rPr>
        <w:t xml:space="preserve">Děti jsou </w:t>
      </w:r>
      <w:r w:rsidRPr="00200D94">
        <w:rPr>
          <w:rFonts w:ascii="Times New Roman" w:eastAsia="Times New Roman" w:hAnsi="Times New Roman" w:cs="Times New Roman"/>
          <w:sz w:val="24"/>
          <w:szCs w:val="24"/>
          <w:lang w:eastAsia="cs-CZ"/>
        </w:rPr>
        <w:t>průběžně vedeny k bezpečnému chování, ale každodenní zápis poučení do třídní knihy se jeví vyloženě samoúčelným.</w:t>
      </w:r>
    </w:p>
    <w:p w:rsidR="00807D29" w:rsidRPr="00807D29" w:rsidRDefault="00E51739" w:rsidP="00807D29">
      <w:pPr>
        <w:pStyle w:val="Odstavecseseznamem"/>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 xml:space="preserve">Písemné poučení, které se zaznamenává do přehledu výchovné práce, kde </w:t>
      </w:r>
      <w:proofErr w:type="gramStart"/>
      <w:r>
        <w:rPr>
          <w:rFonts w:ascii="Times New Roman" w:eastAsia="Times New Roman" w:hAnsi="Times New Roman" w:cs="Times New Roman"/>
          <w:lang w:eastAsia="cs-CZ"/>
        </w:rPr>
        <w:t>jsou</w:t>
      </w:r>
      <w:proofErr w:type="gramEnd"/>
      <w:r>
        <w:rPr>
          <w:rFonts w:ascii="Times New Roman" w:eastAsia="Times New Roman" w:hAnsi="Times New Roman" w:cs="Times New Roman"/>
          <w:lang w:eastAsia="cs-CZ"/>
        </w:rPr>
        <w:t xml:space="preserve"> děti jednoduchým způsobem poučeny o bezpečném chování se </w:t>
      </w:r>
      <w:proofErr w:type="gramStart"/>
      <w:r>
        <w:rPr>
          <w:rFonts w:ascii="Times New Roman" w:eastAsia="Times New Roman" w:hAnsi="Times New Roman" w:cs="Times New Roman"/>
          <w:lang w:eastAsia="cs-CZ"/>
        </w:rPr>
        <w:t>provádí</w:t>
      </w:r>
      <w:proofErr w:type="gramEnd"/>
      <w:r>
        <w:rPr>
          <w:rFonts w:ascii="Times New Roman" w:eastAsia="Times New Roman" w:hAnsi="Times New Roman" w:cs="Times New Roman"/>
          <w:lang w:eastAsia="cs-CZ"/>
        </w:rPr>
        <w:t xml:space="preserve"> n</w:t>
      </w:r>
      <w:r w:rsidR="00807D29" w:rsidRPr="00807D29">
        <w:rPr>
          <w:rFonts w:ascii="Times New Roman" w:eastAsia="Times New Roman" w:hAnsi="Times New Roman" w:cs="Times New Roman"/>
          <w:lang w:eastAsia="cs-CZ"/>
        </w:rPr>
        <w:t xml:space="preserve">a začátku školního roku, před prázdninami </w:t>
      </w:r>
      <w:r>
        <w:rPr>
          <w:rFonts w:ascii="Times New Roman" w:eastAsia="Times New Roman" w:hAnsi="Times New Roman" w:cs="Times New Roman"/>
          <w:lang w:eastAsia="cs-CZ"/>
        </w:rPr>
        <w:t xml:space="preserve">a </w:t>
      </w:r>
      <w:r w:rsidR="00807D29" w:rsidRPr="00807D29">
        <w:rPr>
          <w:rFonts w:ascii="Times New Roman" w:eastAsia="Times New Roman" w:hAnsi="Times New Roman" w:cs="Times New Roman"/>
          <w:lang w:eastAsia="cs-CZ"/>
        </w:rPr>
        <w:t>v průběhu školního roku, před výletem nebo opu</w:t>
      </w:r>
      <w:r w:rsidR="00A316BD">
        <w:rPr>
          <w:rFonts w:ascii="Times New Roman" w:eastAsia="Times New Roman" w:hAnsi="Times New Roman" w:cs="Times New Roman"/>
          <w:lang w:eastAsia="cs-CZ"/>
        </w:rPr>
        <w:t>štěním objektu.</w:t>
      </w:r>
    </w:p>
    <w:p w:rsidR="00807D29" w:rsidRPr="003103B6" w:rsidRDefault="00807D29" w:rsidP="003103B6">
      <w:pPr>
        <w:rPr>
          <w:rFonts w:ascii="Times New Roman" w:hAnsi="Times New Roman" w:cs="Times New Roman"/>
        </w:rPr>
      </w:pPr>
    </w:p>
    <w:p w:rsidR="0008234F" w:rsidRDefault="00E73DBC" w:rsidP="00807D29">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b/>
          <w:sz w:val="24"/>
          <w:szCs w:val="20"/>
          <w:lang w:eastAsia="cs-CZ"/>
        </w:rPr>
      </w:pPr>
      <w:r w:rsidRPr="00807D29">
        <w:rPr>
          <w:rFonts w:ascii="Times New Roman" w:eastAsia="Times New Roman" w:hAnsi="Times New Roman" w:cs="Times New Roman"/>
          <w:b/>
          <w:sz w:val="24"/>
          <w:szCs w:val="20"/>
          <w:lang w:eastAsia="cs-CZ"/>
        </w:rPr>
        <w:t>Před pohybovými činnostmi venku</w:t>
      </w:r>
    </w:p>
    <w:p w:rsidR="00A316BD" w:rsidRDefault="00A316BD" w:rsidP="00807D29">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b/>
          <w:sz w:val="24"/>
          <w:szCs w:val="20"/>
          <w:lang w:eastAsia="cs-CZ"/>
        </w:rPr>
      </w:pPr>
    </w:p>
    <w:p w:rsidR="00A316BD" w:rsidRPr="00A316BD" w:rsidRDefault="00A316BD" w:rsidP="00A316BD">
      <w:pPr>
        <w:pStyle w:val="Odstavecseseznamem"/>
        <w:numPr>
          <w:ilvl w:val="0"/>
          <w:numId w:val="6"/>
        </w:numPr>
        <w:spacing w:after="0" w:line="240" w:lineRule="auto"/>
        <w:rPr>
          <w:rFonts w:ascii="Times New Roman" w:eastAsia="Times New Roman" w:hAnsi="Times New Roman" w:cs="Times New Roman"/>
          <w:sz w:val="24"/>
          <w:szCs w:val="24"/>
          <w:lang w:eastAsia="cs-CZ"/>
        </w:rPr>
      </w:pPr>
      <w:r w:rsidRPr="00A316BD">
        <w:rPr>
          <w:rFonts w:ascii="Times New Roman" w:eastAsia="Times New Roman" w:hAnsi="Times New Roman" w:cs="Times New Roman"/>
          <w:sz w:val="24"/>
          <w:szCs w:val="24"/>
          <w:lang w:eastAsia="cs-CZ"/>
        </w:rPr>
        <w:t xml:space="preserve">Mateřská škola zajišťuje bezpečnost a ochranu zdraví dětí i s ohledem na aktuální povětrnostní podmínky. </w:t>
      </w:r>
    </w:p>
    <w:p w:rsidR="00A316BD" w:rsidRPr="00807D29" w:rsidRDefault="00A316BD" w:rsidP="00807D29">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b/>
          <w:sz w:val="24"/>
          <w:szCs w:val="20"/>
          <w:lang w:eastAsia="cs-CZ"/>
        </w:rPr>
      </w:pPr>
    </w:p>
    <w:p w:rsidR="00E73DBC" w:rsidRPr="00807D29" w:rsidRDefault="00A316BD" w:rsidP="00807D29">
      <w:pPr>
        <w:pStyle w:val="Odstavecseseznamem"/>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Před pohybovými činnostmi venku </w:t>
      </w:r>
      <w:r w:rsidR="00E73DBC" w:rsidRPr="00807D29">
        <w:rPr>
          <w:rFonts w:ascii="Times New Roman" w:eastAsia="Times New Roman" w:hAnsi="Times New Roman" w:cs="Times New Roman"/>
          <w:sz w:val="24"/>
          <w:szCs w:val="20"/>
          <w:lang w:eastAsia="cs-CZ"/>
        </w:rPr>
        <w:t>učitelka zkontroluje, zda jsou venkovní prostory pro tuto činnost připraveny, odstraní případné nebezpečné předměty nebo jiné zdroje nebezpečí, před využitím cvičebního nářadí a náčiní zkontroluje jeho bezpečnost a funkčnost.</w:t>
      </w:r>
    </w:p>
    <w:p w:rsidR="003103B6" w:rsidRDefault="003103B6" w:rsidP="003103B6">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0"/>
          <w:lang w:eastAsia="cs-CZ"/>
        </w:rPr>
      </w:pPr>
    </w:p>
    <w:p w:rsidR="0008234F" w:rsidRPr="00807D29" w:rsidRDefault="00E73DBC" w:rsidP="00807D29">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b/>
          <w:sz w:val="24"/>
          <w:szCs w:val="20"/>
          <w:lang w:eastAsia="cs-CZ"/>
        </w:rPr>
      </w:pPr>
      <w:r w:rsidRPr="00807D29">
        <w:rPr>
          <w:rFonts w:ascii="Times New Roman" w:eastAsia="Times New Roman" w:hAnsi="Times New Roman" w:cs="Times New Roman"/>
          <w:b/>
          <w:sz w:val="24"/>
          <w:szCs w:val="20"/>
          <w:lang w:eastAsia="cs-CZ"/>
        </w:rPr>
        <w:t>Při pobytu dětí v místech mimo areál školy</w:t>
      </w:r>
    </w:p>
    <w:p w:rsidR="0008234F" w:rsidRPr="00807D29" w:rsidRDefault="0008234F" w:rsidP="00807D29">
      <w:pPr>
        <w:pStyle w:val="Odstavecseseznamem"/>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807D29">
        <w:rPr>
          <w:rFonts w:ascii="Times New Roman" w:hAnsi="Times New Roman" w:cs="Times New Roman"/>
          <w:sz w:val="24"/>
          <w:szCs w:val="24"/>
        </w:rPr>
        <w:t>Odchod dětí mimo areál školy vždy nahlásí učitelka ředitelce nebo vedoucí provozu (školnici).</w:t>
      </w:r>
      <w:r w:rsidRPr="00807D29">
        <w:rPr>
          <w:rFonts w:ascii="Times New Roman" w:eastAsia="Times New Roman" w:hAnsi="Times New Roman" w:cs="Times New Roman"/>
          <w:sz w:val="24"/>
          <w:szCs w:val="20"/>
          <w:lang w:eastAsia="cs-CZ"/>
        </w:rPr>
        <w:t xml:space="preserve"> </w:t>
      </w:r>
    </w:p>
    <w:p w:rsidR="003103B6" w:rsidRPr="003103B6" w:rsidRDefault="003103B6" w:rsidP="003103B6">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0"/>
          <w:lang w:eastAsia="cs-CZ"/>
        </w:rPr>
      </w:pPr>
    </w:p>
    <w:p w:rsidR="00E73DBC" w:rsidRPr="00807D29" w:rsidRDefault="0008234F" w:rsidP="00807D29">
      <w:pPr>
        <w:pStyle w:val="Odstavecseseznamem"/>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807D29">
        <w:rPr>
          <w:rFonts w:ascii="Times New Roman" w:eastAsia="Times New Roman" w:hAnsi="Times New Roman" w:cs="Times New Roman"/>
          <w:sz w:val="24"/>
          <w:szCs w:val="20"/>
          <w:lang w:eastAsia="cs-CZ"/>
        </w:rPr>
        <w:t xml:space="preserve">Využíváme </w:t>
      </w:r>
      <w:r w:rsidR="00E73DBC" w:rsidRPr="00807D29">
        <w:rPr>
          <w:rFonts w:ascii="Times New Roman" w:eastAsia="Times New Roman" w:hAnsi="Times New Roman" w:cs="Times New Roman"/>
          <w:sz w:val="24"/>
          <w:szCs w:val="20"/>
          <w:lang w:eastAsia="cs-CZ"/>
        </w:rPr>
        <w:t>bezpečná místa, která pedagogický pracovník předem zkontroluje a případně odstraní nebezpečné předměty nebo jiné zdroje n</w:t>
      </w:r>
      <w:r w:rsidRPr="00807D29">
        <w:rPr>
          <w:rFonts w:ascii="Times New Roman" w:eastAsia="Times New Roman" w:hAnsi="Times New Roman" w:cs="Times New Roman"/>
          <w:sz w:val="24"/>
          <w:szCs w:val="20"/>
          <w:lang w:eastAsia="cs-CZ"/>
        </w:rPr>
        <w:t>ebezpečí (např. ostré předměty).</w:t>
      </w:r>
    </w:p>
    <w:p w:rsidR="003103B6" w:rsidRDefault="003103B6" w:rsidP="003103B6">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0"/>
          <w:lang w:eastAsia="cs-CZ"/>
        </w:rPr>
      </w:pPr>
    </w:p>
    <w:p w:rsidR="00E73DBC" w:rsidRPr="00807D29" w:rsidRDefault="0008234F" w:rsidP="00807D29">
      <w:pPr>
        <w:pStyle w:val="Odstavecseseznamem"/>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807D29">
        <w:rPr>
          <w:rFonts w:ascii="Times New Roman" w:eastAsia="Times New Roman" w:hAnsi="Times New Roman" w:cs="Times New Roman"/>
          <w:sz w:val="24"/>
          <w:szCs w:val="20"/>
          <w:lang w:eastAsia="cs-CZ"/>
        </w:rPr>
        <w:t xml:space="preserve">Pobyt mimo školku zabezpečujeme </w:t>
      </w:r>
      <w:r w:rsidR="00E73DBC" w:rsidRPr="00807D29">
        <w:rPr>
          <w:rFonts w:ascii="Times New Roman" w:eastAsia="Times New Roman" w:hAnsi="Times New Roman" w:cs="Times New Roman"/>
          <w:sz w:val="24"/>
          <w:szCs w:val="20"/>
          <w:lang w:eastAsia="cs-CZ"/>
        </w:rPr>
        <w:t>dostatečným počtem pedagogických pracovníků, případně jiných zaměstnanců školy. Mimo areál školy je povolen počet dětí maximálně 20 pro jednu učitelku.</w:t>
      </w:r>
    </w:p>
    <w:p w:rsidR="003103B6" w:rsidRPr="003103B6" w:rsidRDefault="003103B6" w:rsidP="003103B6">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0"/>
          <w:lang w:eastAsia="cs-CZ"/>
        </w:rPr>
      </w:pPr>
    </w:p>
    <w:p w:rsidR="00E73DBC" w:rsidRPr="00807D29" w:rsidRDefault="00E73DBC" w:rsidP="00807D29">
      <w:pPr>
        <w:pStyle w:val="Odstavecseseznamem"/>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cs-CZ"/>
        </w:rPr>
      </w:pPr>
      <w:r w:rsidRPr="00807D29">
        <w:rPr>
          <w:rFonts w:ascii="Times New Roman" w:eastAsia="Times New Roman" w:hAnsi="Times New Roman" w:cs="Times New Roman"/>
          <w:sz w:val="24"/>
          <w:szCs w:val="20"/>
          <w:lang w:eastAsia="cs-CZ"/>
        </w:rPr>
        <w:t xml:space="preserve">Při přesunech dětí při pobytu mimo území mateřské školy po pozemních komunikacích se </w:t>
      </w:r>
      <w:r w:rsidR="0008234F" w:rsidRPr="00807D29">
        <w:rPr>
          <w:rFonts w:ascii="Times New Roman" w:eastAsia="Times New Roman" w:hAnsi="Times New Roman" w:cs="Times New Roman"/>
          <w:sz w:val="24"/>
          <w:szCs w:val="20"/>
          <w:lang w:eastAsia="cs-CZ"/>
        </w:rPr>
        <w:t xml:space="preserve">řídíme </w:t>
      </w:r>
      <w:r w:rsidRPr="00807D29">
        <w:rPr>
          <w:rFonts w:ascii="Times New Roman" w:eastAsia="Times New Roman" w:hAnsi="Times New Roman" w:cs="Times New Roman"/>
          <w:sz w:val="24"/>
          <w:szCs w:val="20"/>
          <w:lang w:eastAsia="cs-CZ"/>
        </w:rPr>
        <w:t>pravidly silničního provozu, děti mají oblečeny  „bezpečnostní vestičky“.</w:t>
      </w:r>
    </w:p>
    <w:p w:rsidR="00E73DBC" w:rsidRPr="0008234F" w:rsidRDefault="00E73DBC" w:rsidP="0008234F">
      <w:pPr>
        <w:spacing w:line="256" w:lineRule="auto"/>
        <w:jc w:val="both"/>
        <w:rPr>
          <w:rFonts w:ascii="Times New Roman" w:hAnsi="Times New Roman" w:cs="Times New Roman"/>
          <w:sz w:val="24"/>
          <w:szCs w:val="24"/>
        </w:rPr>
      </w:pPr>
    </w:p>
    <w:p w:rsidR="007D0D1D" w:rsidRDefault="0008234F" w:rsidP="0008234F">
      <w:pPr>
        <w:rPr>
          <w:rFonts w:ascii="Times New Roman" w:hAnsi="Times New Roman" w:cs="Times New Roman"/>
          <w:b/>
        </w:rPr>
      </w:pPr>
      <w:r w:rsidRPr="0008234F">
        <w:rPr>
          <w:rFonts w:ascii="Times New Roman" w:hAnsi="Times New Roman" w:cs="Times New Roman"/>
          <w:b/>
        </w:rPr>
        <w:t>P</w:t>
      </w:r>
      <w:r w:rsidR="007D0D1D" w:rsidRPr="0008234F">
        <w:rPr>
          <w:rFonts w:ascii="Times New Roman" w:hAnsi="Times New Roman" w:cs="Times New Roman"/>
          <w:b/>
        </w:rPr>
        <w:t xml:space="preserve">odmínky </w:t>
      </w:r>
      <w:r w:rsidR="002D77A7">
        <w:rPr>
          <w:rFonts w:ascii="Times New Roman" w:hAnsi="Times New Roman" w:cs="Times New Roman"/>
          <w:b/>
        </w:rPr>
        <w:t xml:space="preserve">při akcích mimo mateřskou školu a doprava </w:t>
      </w:r>
      <w:r w:rsidR="001349E6">
        <w:rPr>
          <w:rFonts w:ascii="Times New Roman" w:hAnsi="Times New Roman" w:cs="Times New Roman"/>
          <w:b/>
        </w:rPr>
        <w:t>pro mimoškolní akci</w:t>
      </w:r>
    </w:p>
    <w:p w:rsidR="002D77A7" w:rsidRPr="002D77A7" w:rsidRDefault="002D77A7" w:rsidP="002D77A7">
      <w:pPr>
        <w:pStyle w:val="Odstavecseseznamem"/>
        <w:numPr>
          <w:ilvl w:val="0"/>
          <w:numId w:val="15"/>
        </w:numPr>
        <w:jc w:val="both"/>
        <w:rPr>
          <w:rFonts w:ascii="Times New Roman" w:hAnsi="Times New Roman" w:cs="Times New Roman"/>
        </w:rPr>
      </w:pPr>
      <w:r>
        <w:rPr>
          <w:rFonts w:ascii="Times New Roman" w:hAnsi="Times New Roman" w:cs="Times New Roman"/>
        </w:rPr>
        <w:t>O</w:t>
      </w:r>
      <w:r w:rsidRPr="002D77A7">
        <w:rPr>
          <w:rFonts w:ascii="Times New Roman" w:hAnsi="Times New Roman" w:cs="Times New Roman"/>
        </w:rPr>
        <w:t xml:space="preserve">rganizace </w:t>
      </w:r>
      <w:r>
        <w:rPr>
          <w:rFonts w:ascii="Times New Roman" w:hAnsi="Times New Roman" w:cs="Times New Roman"/>
        </w:rPr>
        <w:t xml:space="preserve">mimoškolních akcí (výletů) musí </w:t>
      </w:r>
      <w:r w:rsidRPr="002D77A7">
        <w:rPr>
          <w:rFonts w:ascii="Times New Roman" w:hAnsi="Times New Roman" w:cs="Times New Roman"/>
        </w:rPr>
        <w:t>odpovídat požadavkům kladeným školním vzdělávacím programem a podmínkám zaji</w:t>
      </w:r>
      <w:r>
        <w:rPr>
          <w:rFonts w:ascii="Times New Roman" w:hAnsi="Times New Roman" w:cs="Times New Roman"/>
        </w:rPr>
        <w:t>štění bezpečnosti a ochrany zdraví</w:t>
      </w:r>
      <w:r w:rsidR="00FC06E5">
        <w:rPr>
          <w:rFonts w:ascii="Times New Roman" w:hAnsi="Times New Roman" w:cs="Times New Roman"/>
        </w:rPr>
        <w:t xml:space="preserve"> (BOZ).</w:t>
      </w:r>
      <w:r w:rsidRPr="002D77A7">
        <w:rPr>
          <w:rFonts w:ascii="Times New Roman" w:hAnsi="Times New Roman" w:cs="Times New Roman"/>
        </w:rPr>
        <w:t xml:space="preserve"> </w:t>
      </w:r>
      <w:r w:rsidRPr="00816528">
        <w:rPr>
          <w:rFonts w:ascii="Times New Roman" w:hAnsi="Times New Roman" w:cs="Times New Roman"/>
        </w:rPr>
        <w:t>(§29 odst. 2 školského zákona).</w:t>
      </w:r>
    </w:p>
    <w:p w:rsidR="00816528" w:rsidRPr="002D77A7" w:rsidRDefault="002D77A7" w:rsidP="000E5179">
      <w:pPr>
        <w:pStyle w:val="Odstavecseseznamem"/>
        <w:numPr>
          <w:ilvl w:val="0"/>
          <w:numId w:val="14"/>
        </w:numPr>
        <w:jc w:val="both"/>
        <w:rPr>
          <w:rFonts w:ascii="Times New Roman" w:hAnsi="Times New Roman" w:cs="Times New Roman"/>
        </w:rPr>
      </w:pPr>
      <w:r>
        <w:rPr>
          <w:rFonts w:ascii="Times New Roman" w:hAnsi="Times New Roman" w:cs="Times New Roman"/>
        </w:rPr>
        <w:t>Mateřská š</w:t>
      </w:r>
      <w:r w:rsidR="00CD1EB7" w:rsidRPr="002D77A7">
        <w:rPr>
          <w:rFonts w:ascii="Times New Roman" w:hAnsi="Times New Roman" w:cs="Times New Roman"/>
        </w:rPr>
        <w:t xml:space="preserve">kola zajišťuje </w:t>
      </w:r>
      <w:r w:rsidR="00816528" w:rsidRPr="002D77A7">
        <w:rPr>
          <w:rFonts w:ascii="Times New Roman" w:hAnsi="Times New Roman" w:cs="Times New Roman"/>
        </w:rPr>
        <w:t xml:space="preserve">bezpečnost </w:t>
      </w:r>
      <w:r w:rsidR="00CD1EB7" w:rsidRPr="002D77A7">
        <w:rPr>
          <w:rFonts w:ascii="Times New Roman" w:hAnsi="Times New Roman" w:cs="Times New Roman"/>
        </w:rPr>
        <w:t xml:space="preserve">po celou dobu výletu. </w:t>
      </w:r>
    </w:p>
    <w:p w:rsidR="00816528" w:rsidRPr="00816528" w:rsidRDefault="00816528" w:rsidP="00771968">
      <w:pPr>
        <w:pStyle w:val="Odstavecseseznamem"/>
        <w:numPr>
          <w:ilvl w:val="0"/>
          <w:numId w:val="14"/>
        </w:numPr>
        <w:jc w:val="both"/>
        <w:rPr>
          <w:color w:val="FF0000"/>
        </w:rPr>
      </w:pPr>
      <w:r w:rsidRPr="00816528">
        <w:rPr>
          <w:rFonts w:ascii="Times New Roman" w:hAnsi="Times New Roman" w:cs="Times New Roman"/>
        </w:rPr>
        <w:t xml:space="preserve">Mateřská škola jednoznačně určí, </w:t>
      </w:r>
      <w:r w:rsidR="00CD1EB7" w:rsidRPr="00816528">
        <w:rPr>
          <w:rFonts w:ascii="Times New Roman" w:hAnsi="Times New Roman" w:cs="Times New Roman"/>
        </w:rPr>
        <w:t xml:space="preserve">kdy a kde výlet začíná, kdy a kde výlet končí. </w:t>
      </w:r>
    </w:p>
    <w:p w:rsidR="00CD1EB7" w:rsidRPr="002D77A7" w:rsidRDefault="00FC06E5" w:rsidP="00771968">
      <w:pPr>
        <w:pStyle w:val="Odstavecseseznamem"/>
        <w:numPr>
          <w:ilvl w:val="0"/>
          <w:numId w:val="14"/>
        </w:numPr>
        <w:jc w:val="both"/>
        <w:rPr>
          <w:rFonts w:ascii="Times New Roman" w:hAnsi="Times New Roman" w:cs="Times New Roman"/>
        </w:rPr>
      </w:pPr>
      <w:r>
        <w:rPr>
          <w:rFonts w:ascii="Times New Roman" w:hAnsi="Times New Roman" w:cs="Times New Roman"/>
        </w:rPr>
        <w:t>P</w:t>
      </w:r>
      <w:r w:rsidR="00CD1EB7" w:rsidRPr="002D77A7">
        <w:rPr>
          <w:rFonts w:ascii="Times New Roman" w:hAnsi="Times New Roman" w:cs="Times New Roman"/>
        </w:rPr>
        <w:t xml:space="preserve">ro shromáždění </w:t>
      </w:r>
      <w:r w:rsidR="00816528" w:rsidRPr="002D77A7">
        <w:rPr>
          <w:rFonts w:ascii="Times New Roman" w:hAnsi="Times New Roman" w:cs="Times New Roman"/>
        </w:rPr>
        <w:t>dětí</w:t>
      </w:r>
      <w:r>
        <w:rPr>
          <w:rFonts w:ascii="Times New Roman" w:hAnsi="Times New Roman" w:cs="Times New Roman"/>
        </w:rPr>
        <w:t xml:space="preserve"> před výletem je místem určení</w:t>
      </w:r>
      <w:r w:rsidR="00816528" w:rsidRPr="002D77A7">
        <w:rPr>
          <w:rFonts w:ascii="Times New Roman" w:hAnsi="Times New Roman" w:cs="Times New Roman"/>
        </w:rPr>
        <w:t xml:space="preserve"> mateřská škola.</w:t>
      </w:r>
    </w:p>
    <w:p w:rsidR="00816528" w:rsidRPr="002D77A7" w:rsidRDefault="00816528" w:rsidP="00816528">
      <w:pPr>
        <w:pStyle w:val="Odstavecseseznamem"/>
        <w:numPr>
          <w:ilvl w:val="0"/>
          <w:numId w:val="14"/>
        </w:numPr>
        <w:jc w:val="both"/>
        <w:rPr>
          <w:rFonts w:ascii="Times New Roman" w:hAnsi="Times New Roman" w:cs="Times New Roman"/>
        </w:rPr>
      </w:pPr>
      <w:r w:rsidRPr="002D77A7">
        <w:rPr>
          <w:rFonts w:ascii="Times New Roman" w:hAnsi="Times New Roman" w:cs="Times New Roman"/>
        </w:rPr>
        <w:t>BOZ dětí je také zajištěna pomocí prokazatelného poučení zápisem v přehledu výchovné práce o pravidlech BOZ na výletě.</w:t>
      </w:r>
    </w:p>
    <w:p w:rsidR="00816528" w:rsidRPr="002D77A7" w:rsidRDefault="00816528" w:rsidP="00816528">
      <w:pPr>
        <w:pStyle w:val="Odstavecseseznamem"/>
        <w:numPr>
          <w:ilvl w:val="0"/>
          <w:numId w:val="14"/>
        </w:numPr>
        <w:jc w:val="both"/>
        <w:rPr>
          <w:rFonts w:ascii="Times New Roman" w:hAnsi="Times New Roman" w:cs="Times New Roman"/>
        </w:rPr>
      </w:pPr>
      <w:r w:rsidRPr="002D77A7">
        <w:rPr>
          <w:rFonts w:ascii="Times New Roman" w:hAnsi="Times New Roman" w:cs="Times New Roman"/>
        </w:rPr>
        <w:t xml:space="preserve">K zajištění BOZ dětí, </w:t>
      </w:r>
      <w:r w:rsidR="00FC06E5">
        <w:rPr>
          <w:rFonts w:ascii="Times New Roman" w:hAnsi="Times New Roman" w:cs="Times New Roman"/>
        </w:rPr>
        <w:t xml:space="preserve">je </w:t>
      </w:r>
      <w:r w:rsidRPr="002D77A7">
        <w:rPr>
          <w:rFonts w:ascii="Times New Roman" w:hAnsi="Times New Roman" w:cs="Times New Roman"/>
        </w:rPr>
        <w:t>dobře vybavená lékárnička, která je na výletě k dispozici. Vybavení lékárničky bude odpovídat požadavkům daným přílohou č. 4 vyhlášky č. 106/2001 Sb., v platném znění.</w:t>
      </w:r>
    </w:p>
    <w:p w:rsidR="00816528" w:rsidRPr="002D77A7" w:rsidRDefault="00816528" w:rsidP="00816528">
      <w:pPr>
        <w:pStyle w:val="Odstavecseseznamem"/>
        <w:numPr>
          <w:ilvl w:val="0"/>
          <w:numId w:val="14"/>
        </w:numPr>
        <w:jc w:val="both"/>
        <w:rPr>
          <w:rFonts w:ascii="Times New Roman" w:hAnsi="Times New Roman" w:cs="Times New Roman"/>
        </w:rPr>
      </w:pPr>
      <w:r w:rsidRPr="002D77A7">
        <w:rPr>
          <w:rFonts w:ascii="Times New Roman" w:hAnsi="Times New Roman" w:cs="Times New Roman"/>
        </w:rPr>
        <w:t>Dítě se účastní školního výletu na základě přih</w:t>
      </w:r>
      <w:r w:rsidR="002D77A7" w:rsidRPr="002D77A7">
        <w:rPr>
          <w:rFonts w:ascii="Times New Roman" w:hAnsi="Times New Roman" w:cs="Times New Roman"/>
        </w:rPr>
        <w:t>l</w:t>
      </w:r>
      <w:r w:rsidRPr="002D77A7">
        <w:rPr>
          <w:rFonts w:ascii="Times New Roman" w:hAnsi="Times New Roman" w:cs="Times New Roman"/>
        </w:rPr>
        <w:t>ášky</w:t>
      </w:r>
      <w:r w:rsidR="002D77A7" w:rsidRPr="002D77A7">
        <w:rPr>
          <w:rFonts w:ascii="Times New Roman" w:hAnsi="Times New Roman" w:cs="Times New Roman"/>
        </w:rPr>
        <w:t xml:space="preserve"> podanou zákonným zástupcem dítěte.</w:t>
      </w:r>
    </w:p>
    <w:p w:rsidR="00816528" w:rsidRPr="002D77A7" w:rsidRDefault="002D77A7" w:rsidP="00816528">
      <w:pPr>
        <w:pStyle w:val="Odstavecseseznamem"/>
        <w:numPr>
          <w:ilvl w:val="0"/>
          <w:numId w:val="14"/>
        </w:numPr>
        <w:jc w:val="both"/>
        <w:rPr>
          <w:rFonts w:ascii="Times New Roman" w:hAnsi="Times New Roman" w:cs="Times New Roman"/>
        </w:rPr>
      </w:pPr>
      <w:r w:rsidRPr="002D77A7">
        <w:rPr>
          <w:rFonts w:ascii="Times New Roman" w:hAnsi="Times New Roman" w:cs="Times New Roman"/>
        </w:rPr>
        <w:t>Posudek o zdravotní způsobilosti je uveden v potvrzení o zdravotní způsobilosti dítěte při přijímání dítěte do mateřské školy.</w:t>
      </w:r>
    </w:p>
    <w:p w:rsidR="002D77A7" w:rsidRDefault="002D77A7" w:rsidP="002D77A7">
      <w:pPr>
        <w:pStyle w:val="Odstavecseseznamem"/>
        <w:numPr>
          <w:ilvl w:val="0"/>
          <w:numId w:val="14"/>
        </w:numPr>
        <w:jc w:val="both"/>
        <w:rPr>
          <w:rFonts w:ascii="Times New Roman" w:hAnsi="Times New Roman" w:cs="Times New Roman"/>
        </w:rPr>
      </w:pPr>
      <w:r w:rsidRPr="002D77A7">
        <w:rPr>
          <w:rFonts w:ascii="Times New Roman" w:hAnsi="Times New Roman" w:cs="Times New Roman"/>
        </w:rPr>
        <w:t xml:space="preserve">Jestliže škola v rámci výletu zajišťuje také stravování, postupuje v souladu s ustanovením § 122 odst. 4 školského zákona a § 2 odst. 2 vyhlášky č. 107/2005 Sb., o školním stravování, v platném znění. To znamená, že zajišťuje stravování „u jiné osoby poskytující stravovací služby“ (v jiném </w:t>
      </w:r>
      <w:r w:rsidRPr="002D77A7">
        <w:rPr>
          <w:rFonts w:ascii="Times New Roman" w:hAnsi="Times New Roman" w:cs="Times New Roman"/>
        </w:rPr>
        <w:lastRenderedPageBreak/>
        <w:t>stravovacím zařízení, než je školní jídelna). I v tomto případě však musí být dodrženy stravovací normy stanovené vyhláškou č. 107/2005 Sb., v platném znění.</w:t>
      </w:r>
    </w:p>
    <w:p w:rsidR="002D77A7" w:rsidRDefault="002D77A7" w:rsidP="002D77A7">
      <w:pPr>
        <w:pStyle w:val="Odstavecseseznamem"/>
        <w:numPr>
          <w:ilvl w:val="0"/>
          <w:numId w:val="14"/>
        </w:numPr>
        <w:jc w:val="both"/>
        <w:rPr>
          <w:rFonts w:ascii="Times New Roman" w:hAnsi="Times New Roman" w:cs="Times New Roman"/>
        </w:rPr>
      </w:pPr>
      <w:r>
        <w:rPr>
          <w:rFonts w:ascii="Times New Roman" w:hAnsi="Times New Roman" w:cs="Times New Roman"/>
        </w:rPr>
        <w:t>Pojištění dětí</w:t>
      </w:r>
      <w:r w:rsidR="001D00EE">
        <w:rPr>
          <w:rFonts w:ascii="Times New Roman" w:hAnsi="Times New Roman" w:cs="Times New Roman"/>
        </w:rPr>
        <w:t xml:space="preserve"> </w:t>
      </w:r>
      <w:r w:rsidR="00FC06E5">
        <w:rPr>
          <w:rFonts w:ascii="Times New Roman" w:hAnsi="Times New Roman" w:cs="Times New Roman"/>
        </w:rPr>
        <w:t>podle občanského zákoníku.</w:t>
      </w:r>
    </w:p>
    <w:p w:rsidR="00307707" w:rsidRPr="00307707" w:rsidRDefault="00307707" w:rsidP="00307707">
      <w:pPr>
        <w:ind w:left="360"/>
        <w:jc w:val="both"/>
        <w:rPr>
          <w:rFonts w:ascii="Times New Roman" w:hAnsi="Times New Roman" w:cs="Times New Roman"/>
          <w:b/>
          <w:sz w:val="24"/>
          <w:szCs w:val="24"/>
        </w:rPr>
      </w:pPr>
      <w:r w:rsidRPr="00307707">
        <w:rPr>
          <w:rFonts w:ascii="Times New Roman" w:hAnsi="Times New Roman" w:cs="Times New Roman"/>
          <w:b/>
          <w:sz w:val="24"/>
          <w:szCs w:val="24"/>
        </w:rPr>
        <w:t>Doprava pro mimoškolní akci</w:t>
      </w:r>
    </w:p>
    <w:p w:rsidR="00307707" w:rsidRPr="00A316BD" w:rsidRDefault="001349E6" w:rsidP="00AB06FD">
      <w:pPr>
        <w:pStyle w:val="Normlnweb"/>
        <w:numPr>
          <w:ilvl w:val="0"/>
          <w:numId w:val="15"/>
        </w:numPr>
        <w:jc w:val="both"/>
        <w:rPr>
          <w:rStyle w:val="Siln"/>
          <w:b w:val="0"/>
          <w:bCs w:val="0"/>
          <w:sz w:val="22"/>
          <w:szCs w:val="22"/>
        </w:rPr>
      </w:pPr>
      <w:r w:rsidRPr="00A316BD">
        <w:rPr>
          <w:rStyle w:val="Siln"/>
          <w:b w:val="0"/>
          <w:sz w:val="22"/>
          <w:szCs w:val="22"/>
        </w:rPr>
        <w:t xml:space="preserve">Při výběru vhodného dopravního prostředku pro mimoškolní akci </w:t>
      </w:r>
      <w:r w:rsidR="00307707" w:rsidRPr="00A316BD">
        <w:rPr>
          <w:rStyle w:val="Siln"/>
          <w:b w:val="0"/>
          <w:sz w:val="22"/>
          <w:szCs w:val="22"/>
        </w:rPr>
        <w:t xml:space="preserve">mateřská škola zohledňuje několik </w:t>
      </w:r>
      <w:r w:rsidRPr="00A316BD">
        <w:rPr>
          <w:rStyle w:val="Siln"/>
          <w:b w:val="0"/>
          <w:sz w:val="22"/>
          <w:szCs w:val="22"/>
        </w:rPr>
        <w:t>faktorů jako např. cen</w:t>
      </w:r>
      <w:r w:rsidR="00307707" w:rsidRPr="00A316BD">
        <w:rPr>
          <w:rStyle w:val="Siln"/>
          <w:b w:val="0"/>
          <w:sz w:val="22"/>
          <w:szCs w:val="22"/>
        </w:rPr>
        <w:t>a</w:t>
      </w:r>
      <w:r w:rsidRPr="00A316BD">
        <w:rPr>
          <w:rStyle w:val="Siln"/>
          <w:b w:val="0"/>
          <w:sz w:val="22"/>
          <w:szCs w:val="22"/>
        </w:rPr>
        <w:t xml:space="preserve"> či přepravní kapacitu. </w:t>
      </w:r>
    </w:p>
    <w:p w:rsidR="001349E6" w:rsidRDefault="001349E6" w:rsidP="00307707">
      <w:pPr>
        <w:pStyle w:val="Normlnweb"/>
        <w:ind w:left="360"/>
        <w:jc w:val="both"/>
      </w:pPr>
      <w:r w:rsidRPr="00307707">
        <w:rPr>
          <w:rStyle w:val="Siln"/>
        </w:rPr>
        <w:t xml:space="preserve">Městská hromadná doprava </w:t>
      </w:r>
    </w:p>
    <w:p w:rsidR="001349E6" w:rsidRPr="00A316BD" w:rsidRDefault="001349E6" w:rsidP="00307707">
      <w:pPr>
        <w:pStyle w:val="Normlnweb"/>
        <w:numPr>
          <w:ilvl w:val="0"/>
          <w:numId w:val="15"/>
        </w:numPr>
        <w:jc w:val="both"/>
        <w:rPr>
          <w:sz w:val="22"/>
          <w:szCs w:val="22"/>
        </w:rPr>
      </w:pPr>
      <w:r w:rsidRPr="00A316BD">
        <w:rPr>
          <w:sz w:val="22"/>
          <w:szCs w:val="22"/>
        </w:rPr>
        <w:t xml:space="preserve">Jestliže se jedná o nejvýhodnější způsob přepravy na místo akce, </w:t>
      </w:r>
      <w:r w:rsidR="00307707" w:rsidRPr="00A316BD">
        <w:rPr>
          <w:sz w:val="22"/>
          <w:szCs w:val="22"/>
        </w:rPr>
        <w:t xml:space="preserve">škola </w:t>
      </w:r>
      <w:r w:rsidRPr="00A316BD">
        <w:rPr>
          <w:sz w:val="22"/>
          <w:szCs w:val="22"/>
        </w:rPr>
        <w:t>se dopředu s dopravcem domluv</w:t>
      </w:r>
      <w:r w:rsidR="00307707" w:rsidRPr="00A316BD">
        <w:rPr>
          <w:sz w:val="22"/>
          <w:szCs w:val="22"/>
        </w:rPr>
        <w:t>í</w:t>
      </w:r>
      <w:r w:rsidRPr="00A316BD">
        <w:rPr>
          <w:sz w:val="22"/>
          <w:szCs w:val="22"/>
        </w:rPr>
        <w:t xml:space="preserve">, kterými spoji je přesun plánován. Tím se předejde případnému zahlcení spoje, které jsou mnohdy vypravovány podle obvyklé vytíženosti linky. V případech, kdy je to možné, </w:t>
      </w:r>
      <w:r w:rsidR="00307707" w:rsidRPr="00A316BD">
        <w:rPr>
          <w:sz w:val="22"/>
          <w:szCs w:val="22"/>
        </w:rPr>
        <w:t xml:space="preserve">škola rozdělí </w:t>
      </w:r>
      <w:r w:rsidRPr="00A316BD">
        <w:rPr>
          <w:sz w:val="22"/>
          <w:szCs w:val="22"/>
        </w:rPr>
        <w:t>účastníky do více menších skupin (to však zvyšuje nároky na počet dohlížejících osob).</w:t>
      </w:r>
    </w:p>
    <w:p w:rsidR="001349E6" w:rsidRPr="00307707" w:rsidRDefault="001349E6" w:rsidP="00307707">
      <w:pPr>
        <w:pStyle w:val="Nadpis3"/>
        <w:ind w:left="360"/>
        <w:jc w:val="both"/>
        <w:rPr>
          <w:sz w:val="24"/>
          <w:szCs w:val="24"/>
        </w:rPr>
      </w:pPr>
      <w:r w:rsidRPr="00307707">
        <w:rPr>
          <w:rStyle w:val="Siln"/>
          <w:b/>
          <w:bCs/>
          <w:sz w:val="24"/>
          <w:szCs w:val="24"/>
        </w:rPr>
        <w:t>Vlak</w:t>
      </w:r>
    </w:p>
    <w:p w:rsidR="001349E6" w:rsidRPr="00A316BD" w:rsidRDefault="00307707" w:rsidP="00307707">
      <w:pPr>
        <w:pStyle w:val="Normlnweb"/>
        <w:numPr>
          <w:ilvl w:val="0"/>
          <w:numId w:val="15"/>
        </w:numPr>
        <w:jc w:val="both"/>
        <w:rPr>
          <w:sz w:val="22"/>
          <w:szCs w:val="22"/>
        </w:rPr>
      </w:pPr>
      <w:r w:rsidRPr="00A316BD">
        <w:rPr>
          <w:sz w:val="22"/>
          <w:szCs w:val="22"/>
        </w:rPr>
        <w:t xml:space="preserve">Mateřská škola </w:t>
      </w:r>
      <w:r w:rsidR="001349E6" w:rsidRPr="00A316BD">
        <w:rPr>
          <w:sz w:val="22"/>
          <w:szCs w:val="22"/>
        </w:rPr>
        <w:t>objednávk</w:t>
      </w:r>
      <w:r w:rsidRPr="00A316BD">
        <w:rPr>
          <w:sz w:val="22"/>
          <w:szCs w:val="22"/>
        </w:rPr>
        <w:t>u</w:t>
      </w:r>
      <w:r w:rsidR="001349E6" w:rsidRPr="00A316BD">
        <w:rPr>
          <w:sz w:val="22"/>
          <w:szCs w:val="22"/>
        </w:rPr>
        <w:t xml:space="preserve"> a rezervac</w:t>
      </w:r>
      <w:r w:rsidRPr="00A316BD">
        <w:rPr>
          <w:sz w:val="22"/>
          <w:szCs w:val="22"/>
        </w:rPr>
        <w:t>i</w:t>
      </w:r>
      <w:r w:rsidR="001349E6" w:rsidRPr="00A316BD">
        <w:rPr>
          <w:sz w:val="22"/>
          <w:szCs w:val="22"/>
        </w:rPr>
        <w:t xml:space="preserve"> míst </w:t>
      </w:r>
      <w:r w:rsidRPr="00A316BD">
        <w:rPr>
          <w:sz w:val="22"/>
          <w:szCs w:val="22"/>
        </w:rPr>
        <w:t xml:space="preserve">učiní </w:t>
      </w:r>
      <w:r w:rsidR="001349E6" w:rsidRPr="00A316BD">
        <w:rPr>
          <w:sz w:val="22"/>
          <w:szCs w:val="22"/>
        </w:rPr>
        <w:t>s dostatečným předstihem. Tu je dobré provést 60 dní před dnem odjezdu, neboť v tu dobu se spouští rezervační systém pro daný spoj. Je vhodnější rezervaci vytvořit přímo u pokladní přepážky, jelikož se samotná platba musí provést vždy pouze na přepážce, a to nejpozději 48 hodin před odjezdem vlaku. České dráhy v současné době rozlišují dva druhy skupinové jízdenky podle počtu přepravovaných osob, a to následovně[1]:</w:t>
      </w:r>
    </w:p>
    <w:p w:rsidR="001349E6" w:rsidRDefault="001349E6" w:rsidP="001349E6">
      <w:pPr>
        <w:pStyle w:val="Normlnweb"/>
        <w:jc w:val="both"/>
      </w:pPr>
      <w:r>
        <w:t>1. skupina od 2 do 19 osob</w:t>
      </w:r>
    </w:p>
    <w:p w:rsidR="001349E6" w:rsidRPr="00307707" w:rsidRDefault="001349E6" w:rsidP="001349E6">
      <w:pPr>
        <w:numPr>
          <w:ilvl w:val="0"/>
          <w:numId w:val="17"/>
        </w:numPr>
        <w:spacing w:before="100" w:beforeAutospacing="1" w:after="100" w:afterAutospacing="1" w:line="240" w:lineRule="auto"/>
        <w:rPr>
          <w:rFonts w:ascii="Times New Roman" w:hAnsi="Times New Roman" w:cs="Times New Roman"/>
        </w:rPr>
      </w:pPr>
      <w:r w:rsidRPr="00307707">
        <w:rPr>
          <w:rFonts w:ascii="Times New Roman" w:hAnsi="Times New Roman" w:cs="Times New Roman"/>
        </w:rPr>
        <w:t xml:space="preserve">jízdní doklad není potřeba objednávat předem, ale je výhodnější objednávku s předstihem udělat proto, aby </w:t>
      </w:r>
      <w:r w:rsidR="0031304C">
        <w:rPr>
          <w:rFonts w:ascii="Times New Roman" w:hAnsi="Times New Roman" w:cs="Times New Roman"/>
        </w:rPr>
        <w:t xml:space="preserve">děti </w:t>
      </w:r>
      <w:r w:rsidRPr="00307707">
        <w:rPr>
          <w:rFonts w:ascii="Times New Roman" w:hAnsi="Times New Roman" w:cs="Times New Roman"/>
        </w:rPr>
        <w:t>byl</w:t>
      </w:r>
      <w:r w:rsidR="0031304C">
        <w:rPr>
          <w:rFonts w:ascii="Times New Roman" w:hAnsi="Times New Roman" w:cs="Times New Roman"/>
        </w:rPr>
        <w:t>y</w:t>
      </w:r>
      <w:r w:rsidRPr="00307707">
        <w:rPr>
          <w:rFonts w:ascii="Times New Roman" w:hAnsi="Times New Roman" w:cs="Times New Roman"/>
        </w:rPr>
        <w:t xml:space="preserve"> pokud možno maximálně v jednom vagónu vlakové soupravy,</w:t>
      </w:r>
    </w:p>
    <w:p w:rsidR="001349E6" w:rsidRPr="00307707" w:rsidRDefault="001349E6" w:rsidP="001349E6">
      <w:pPr>
        <w:numPr>
          <w:ilvl w:val="0"/>
          <w:numId w:val="17"/>
        </w:numPr>
        <w:spacing w:before="100" w:beforeAutospacing="1" w:after="100" w:afterAutospacing="1" w:line="240" w:lineRule="auto"/>
        <w:rPr>
          <w:rFonts w:ascii="Times New Roman" w:hAnsi="Times New Roman" w:cs="Times New Roman"/>
        </w:rPr>
      </w:pPr>
      <w:r w:rsidRPr="00307707">
        <w:rPr>
          <w:rFonts w:ascii="Times New Roman" w:hAnsi="Times New Roman" w:cs="Times New Roman"/>
        </w:rPr>
        <w:t>první cestující zaplatí celé jízdné (Flexi základní jízdné),</w:t>
      </w:r>
    </w:p>
    <w:p w:rsidR="001349E6" w:rsidRPr="00307707" w:rsidRDefault="001349E6" w:rsidP="001349E6">
      <w:pPr>
        <w:numPr>
          <w:ilvl w:val="0"/>
          <w:numId w:val="17"/>
        </w:numPr>
        <w:spacing w:before="100" w:beforeAutospacing="1" w:after="100" w:afterAutospacing="1" w:line="240" w:lineRule="auto"/>
        <w:rPr>
          <w:rFonts w:ascii="Times New Roman" w:hAnsi="Times New Roman" w:cs="Times New Roman"/>
        </w:rPr>
      </w:pPr>
      <w:r w:rsidRPr="00307707">
        <w:rPr>
          <w:rFonts w:ascii="Times New Roman" w:hAnsi="Times New Roman" w:cs="Times New Roman"/>
        </w:rPr>
        <w:t>druhý cestující má slevu 25 %,</w:t>
      </w:r>
    </w:p>
    <w:p w:rsidR="001349E6" w:rsidRPr="00307707" w:rsidRDefault="001349E6" w:rsidP="001349E6">
      <w:pPr>
        <w:numPr>
          <w:ilvl w:val="0"/>
          <w:numId w:val="17"/>
        </w:numPr>
        <w:spacing w:before="100" w:beforeAutospacing="1" w:after="100" w:afterAutospacing="1" w:line="240" w:lineRule="auto"/>
        <w:rPr>
          <w:rFonts w:ascii="Times New Roman" w:hAnsi="Times New Roman" w:cs="Times New Roman"/>
        </w:rPr>
      </w:pPr>
      <w:r w:rsidRPr="00307707">
        <w:rPr>
          <w:rFonts w:ascii="Times New Roman" w:hAnsi="Times New Roman" w:cs="Times New Roman"/>
        </w:rPr>
        <w:t>třetí a každý další cestující má slevu 40 %,</w:t>
      </w:r>
    </w:p>
    <w:p w:rsidR="001349E6" w:rsidRPr="00307707" w:rsidRDefault="001349E6" w:rsidP="001349E6">
      <w:pPr>
        <w:numPr>
          <w:ilvl w:val="0"/>
          <w:numId w:val="17"/>
        </w:numPr>
        <w:spacing w:before="100" w:beforeAutospacing="1" w:after="100" w:afterAutospacing="1" w:line="240" w:lineRule="auto"/>
        <w:rPr>
          <w:rFonts w:ascii="Times New Roman" w:hAnsi="Times New Roman" w:cs="Times New Roman"/>
        </w:rPr>
      </w:pPr>
      <w:r w:rsidRPr="00307707">
        <w:rPr>
          <w:rFonts w:ascii="Times New Roman" w:hAnsi="Times New Roman" w:cs="Times New Roman"/>
        </w:rPr>
        <w:t>jeden společný jízdní doklad pro všechny cestující,</w:t>
      </w:r>
    </w:p>
    <w:p w:rsidR="001349E6" w:rsidRPr="00307707" w:rsidRDefault="001349E6" w:rsidP="001349E6">
      <w:pPr>
        <w:numPr>
          <w:ilvl w:val="0"/>
          <w:numId w:val="17"/>
        </w:numPr>
        <w:spacing w:before="100" w:beforeAutospacing="1" w:after="100" w:afterAutospacing="1" w:line="240" w:lineRule="auto"/>
        <w:rPr>
          <w:rFonts w:ascii="Times New Roman" w:hAnsi="Times New Roman" w:cs="Times New Roman"/>
        </w:rPr>
      </w:pPr>
      <w:r w:rsidRPr="00307707">
        <w:rPr>
          <w:rFonts w:ascii="Times New Roman" w:hAnsi="Times New Roman" w:cs="Times New Roman"/>
        </w:rPr>
        <w:t>bez nutnosti předložení slevových průkazů (nárok na slevu se nijak neprokazuje, rozhoduje pouze počet spolucestujících a věk nehraje roli),</w:t>
      </w:r>
    </w:p>
    <w:p w:rsidR="001349E6" w:rsidRPr="00307707" w:rsidRDefault="001349E6" w:rsidP="001349E6">
      <w:pPr>
        <w:numPr>
          <w:ilvl w:val="0"/>
          <w:numId w:val="17"/>
        </w:numPr>
        <w:spacing w:before="100" w:beforeAutospacing="1" w:after="100" w:afterAutospacing="1" w:line="240" w:lineRule="auto"/>
        <w:rPr>
          <w:rFonts w:ascii="Times New Roman" w:hAnsi="Times New Roman" w:cs="Times New Roman"/>
        </w:rPr>
      </w:pPr>
      <w:r w:rsidRPr="00307707">
        <w:rPr>
          <w:rFonts w:ascii="Times New Roman" w:hAnsi="Times New Roman" w:cs="Times New Roman"/>
        </w:rPr>
        <w:t>platí ve všech vlacích ve 2. třídě;</w:t>
      </w:r>
    </w:p>
    <w:p w:rsidR="001349E6" w:rsidRPr="0031304C" w:rsidRDefault="001349E6" w:rsidP="001349E6">
      <w:pPr>
        <w:pStyle w:val="Normlnweb"/>
        <w:jc w:val="both"/>
      </w:pPr>
      <w:r w:rsidRPr="0031304C">
        <w:t>2. skupina od 20 osob</w:t>
      </w:r>
    </w:p>
    <w:p w:rsidR="001349E6" w:rsidRPr="00307707" w:rsidRDefault="001349E6" w:rsidP="00307707">
      <w:pPr>
        <w:numPr>
          <w:ilvl w:val="0"/>
          <w:numId w:val="18"/>
        </w:numPr>
        <w:spacing w:before="100" w:beforeAutospacing="1" w:after="100" w:afterAutospacing="1" w:line="240" w:lineRule="auto"/>
        <w:jc w:val="both"/>
        <w:rPr>
          <w:rFonts w:ascii="Times New Roman" w:hAnsi="Times New Roman" w:cs="Times New Roman"/>
        </w:rPr>
      </w:pPr>
      <w:r w:rsidRPr="00307707">
        <w:rPr>
          <w:rFonts w:ascii="Times New Roman" w:hAnsi="Times New Roman" w:cs="Times New Roman"/>
        </w:rPr>
        <w:t>cestu skupiny od 20 osob je potřeba objednat předem, nejpozději 72 hodin před jízdou,</w:t>
      </w:r>
    </w:p>
    <w:p w:rsidR="001349E6" w:rsidRPr="00307707" w:rsidRDefault="001349E6" w:rsidP="00307707">
      <w:pPr>
        <w:numPr>
          <w:ilvl w:val="0"/>
          <w:numId w:val="18"/>
        </w:numPr>
        <w:spacing w:before="100" w:beforeAutospacing="1" w:after="100" w:afterAutospacing="1" w:line="240" w:lineRule="auto"/>
        <w:jc w:val="both"/>
        <w:rPr>
          <w:rFonts w:ascii="Times New Roman" w:hAnsi="Times New Roman" w:cs="Times New Roman"/>
        </w:rPr>
      </w:pPr>
      <w:r w:rsidRPr="00307707">
        <w:rPr>
          <w:rFonts w:ascii="Times New Roman" w:hAnsi="Times New Roman" w:cs="Times New Roman"/>
        </w:rPr>
        <w:t>sleva 50 % pro každého cestujícího,</w:t>
      </w:r>
    </w:p>
    <w:p w:rsidR="001349E6" w:rsidRPr="00307707" w:rsidRDefault="001349E6" w:rsidP="00307707">
      <w:pPr>
        <w:numPr>
          <w:ilvl w:val="0"/>
          <w:numId w:val="18"/>
        </w:numPr>
        <w:spacing w:before="100" w:beforeAutospacing="1" w:after="100" w:afterAutospacing="1" w:line="240" w:lineRule="auto"/>
        <w:jc w:val="both"/>
        <w:rPr>
          <w:rFonts w:ascii="Times New Roman" w:hAnsi="Times New Roman" w:cs="Times New Roman"/>
        </w:rPr>
      </w:pPr>
      <w:r w:rsidRPr="00307707">
        <w:rPr>
          <w:rFonts w:ascii="Times New Roman" w:hAnsi="Times New Roman" w:cs="Times New Roman"/>
        </w:rPr>
        <w:t>při objednání cesty s dostatečným časovým předstihem zajistí dopravce pro každý vlak, ve kterém ujedete minimálně 15 km, zdarma místenky,</w:t>
      </w:r>
    </w:p>
    <w:p w:rsidR="001349E6" w:rsidRPr="00307707" w:rsidRDefault="001349E6" w:rsidP="00307707">
      <w:pPr>
        <w:numPr>
          <w:ilvl w:val="0"/>
          <w:numId w:val="18"/>
        </w:numPr>
        <w:spacing w:before="100" w:beforeAutospacing="1" w:after="100" w:afterAutospacing="1" w:line="240" w:lineRule="auto"/>
        <w:jc w:val="both"/>
        <w:rPr>
          <w:rFonts w:ascii="Times New Roman" w:hAnsi="Times New Roman" w:cs="Times New Roman"/>
        </w:rPr>
      </w:pPr>
      <w:r w:rsidRPr="00307707">
        <w:rPr>
          <w:rFonts w:ascii="Times New Roman" w:hAnsi="Times New Roman" w:cs="Times New Roman"/>
        </w:rPr>
        <w:t>platí bezplatná rezervace místa pro kola do vyčerpání kapacity v pravidelně řazených vozech,</w:t>
      </w:r>
    </w:p>
    <w:p w:rsidR="001349E6" w:rsidRDefault="001349E6" w:rsidP="00307707">
      <w:pPr>
        <w:numPr>
          <w:ilvl w:val="0"/>
          <w:numId w:val="18"/>
        </w:numPr>
        <w:spacing w:before="100" w:beforeAutospacing="1" w:after="100" w:afterAutospacing="1" w:line="240" w:lineRule="auto"/>
        <w:jc w:val="both"/>
        <w:rPr>
          <w:rFonts w:ascii="Times New Roman" w:hAnsi="Times New Roman" w:cs="Times New Roman"/>
        </w:rPr>
      </w:pPr>
      <w:r w:rsidRPr="00307707">
        <w:rPr>
          <w:rFonts w:ascii="Times New Roman" w:hAnsi="Times New Roman" w:cs="Times New Roman"/>
        </w:rPr>
        <w:t>dojde-li k vyčerpání kapacity vlaku a je-li to technicky možné, vyhradí místa v posilovém voze (toto je však zpoplatněno).</w:t>
      </w:r>
    </w:p>
    <w:p w:rsidR="00486C6B" w:rsidRPr="00307707" w:rsidRDefault="00486C6B" w:rsidP="00307707">
      <w:pPr>
        <w:numPr>
          <w:ilvl w:val="0"/>
          <w:numId w:val="18"/>
        </w:numPr>
        <w:spacing w:before="100" w:beforeAutospacing="1" w:after="100" w:afterAutospacing="1" w:line="240" w:lineRule="auto"/>
        <w:jc w:val="both"/>
        <w:rPr>
          <w:rFonts w:ascii="Times New Roman" w:hAnsi="Times New Roman" w:cs="Times New Roman"/>
        </w:rPr>
      </w:pPr>
    </w:p>
    <w:p w:rsidR="0031304C" w:rsidRDefault="0031304C" w:rsidP="001349E6">
      <w:pPr>
        <w:pStyle w:val="Normlnweb"/>
        <w:jc w:val="both"/>
      </w:pPr>
      <w:r>
        <w:t>Přestupy mezi spoji</w:t>
      </w:r>
    </w:p>
    <w:p w:rsidR="0031304C" w:rsidRPr="0031304C" w:rsidRDefault="0031304C" w:rsidP="0031304C">
      <w:pPr>
        <w:pStyle w:val="Normlnweb"/>
        <w:numPr>
          <w:ilvl w:val="0"/>
          <w:numId w:val="15"/>
        </w:numPr>
        <w:jc w:val="both"/>
        <w:rPr>
          <w:sz w:val="22"/>
          <w:szCs w:val="22"/>
        </w:rPr>
      </w:pPr>
      <w:r w:rsidRPr="0031304C">
        <w:rPr>
          <w:sz w:val="22"/>
          <w:szCs w:val="22"/>
        </w:rPr>
        <w:t xml:space="preserve">Mateřská škola musí </w:t>
      </w:r>
      <w:r w:rsidR="001349E6" w:rsidRPr="0031304C">
        <w:rPr>
          <w:sz w:val="22"/>
          <w:szCs w:val="22"/>
        </w:rPr>
        <w:t xml:space="preserve">zajistit bezpečnost </w:t>
      </w:r>
      <w:r w:rsidRPr="0031304C">
        <w:rPr>
          <w:sz w:val="22"/>
          <w:szCs w:val="22"/>
        </w:rPr>
        <w:t>dětí</w:t>
      </w:r>
      <w:r w:rsidR="001349E6" w:rsidRPr="0031304C">
        <w:rPr>
          <w:sz w:val="22"/>
          <w:szCs w:val="22"/>
        </w:rPr>
        <w:t xml:space="preserve">, které je vhodné dostatečně poučit a seznámit s tím, co dělat v případě, že </w:t>
      </w:r>
      <w:proofErr w:type="gramStart"/>
      <w:r w:rsidR="001349E6" w:rsidRPr="0031304C">
        <w:rPr>
          <w:sz w:val="22"/>
          <w:szCs w:val="22"/>
        </w:rPr>
        <w:t>se</w:t>
      </w:r>
      <w:proofErr w:type="gramEnd"/>
      <w:r w:rsidR="001349E6" w:rsidRPr="0031304C">
        <w:rPr>
          <w:sz w:val="22"/>
          <w:szCs w:val="22"/>
        </w:rPr>
        <w:t xml:space="preserve"> na nádraží </w:t>
      </w:r>
    </w:p>
    <w:p w:rsidR="001349E6" w:rsidRPr="0031304C" w:rsidRDefault="001349E6" w:rsidP="00A316BD">
      <w:pPr>
        <w:pStyle w:val="Normlnweb"/>
        <w:numPr>
          <w:ilvl w:val="0"/>
          <w:numId w:val="15"/>
        </w:numPr>
        <w:jc w:val="both"/>
        <w:rPr>
          <w:sz w:val="22"/>
          <w:szCs w:val="22"/>
        </w:rPr>
      </w:pPr>
      <w:r w:rsidRPr="0031304C">
        <w:rPr>
          <w:sz w:val="22"/>
          <w:szCs w:val="22"/>
        </w:rPr>
        <w:lastRenderedPageBreak/>
        <w:t>Další komplikaci může způsobit více poskytovatelů dopravy na plánované trase, kteří mohou mít odlišné podmínky pro přepravu. Je proto nezbytné, aby si vedoucí akce zjistil i tyto náležitosti.</w:t>
      </w:r>
    </w:p>
    <w:p w:rsidR="001349E6" w:rsidRDefault="001349E6" w:rsidP="001349E6">
      <w:pPr>
        <w:pStyle w:val="Nadpis3"/>
        <w:jc w:val="both"/>
      </w:pPr>
      <w:r>
        <w:rPr>
          <w:rStyle w:val="Siln"/>
          <w:b/>
          <w:bCs/>
        </w:rPr>
        <w:t>Autobus</w:t>
      </w:r>
    </w:p>
    <w:p w:rsidR="001349E6" w:rsidRPr="0031304C" w:rsidRDefault="001349E6" w:rsidP="0031304C">
      <w:pPr>
        <w:pStyle w:val="Normlnweb"/>
        <w:numPr>
          <w:ilvl w:val="0"/>
          <w:numId w:val="19"/>
        </w:numPr>
        <w:jc w:val="both"/>
        <w:rPr>
          <w:sz w:val="22"/>
          <w:szCs w:val="22"/>
        </w:rPr>
      </w:pPr>
      <w:r w:rsidRPr="0031304C">
        <w:rPr>
          <w:sz w:val="22"/>
          <w:szCs w:val="22"/>
        </w:rPr>
        <w:t xml:space="preserve">V případě větších skupin účastníků akce </w:t>
      </w:r>
      <w:r w:rsidR="0031304C">
        <w:rPr>
          <w:sz w:val="22"/>
          <w:szCs w:val="22"/>
        </w:rPr>
        <w:t>mateřská škola dojedná indi</w:t>
      </w:r>
      <w:r w:rsidRPr="0031304C">
        <w:rPr>
          <w:sz w:val="22"/>
          <w:szCs w:val="22"/>
        </w:rPr>
        <w:t xml:space="preserve">viduální autobusovou přepravu (např. odpadají přestupy mezi linkami), </w:t>
      </w:r>
      <w:r w:rsidR="0031304C">
        <w:rPr>
          <w:sz w:val="22"/>
          <w:szCs w:val="22"/>
        </w:rPr>
        <w:t xml:space="preserve">a ověří </w:t>
      </w:r>
      <w:r w:rsidRPr="0031304C">
        <w:rPr>
          <w:sz w:val="22"/>
          <w:szCs w:val="22"/>
        </w:rPr>
        <w:t xml:space="preserve">u dopravce, zda jsou autobusy </w:t>
      </w:r>
      <w:r w:rsidR="0031304C">
        <w:rPr>
          <w:sz w:val="22"/>
          <w:szCs w:val="22"/>
        </w:rPr>
        <w:t xml:space="preserve">vybaveny </w:t>
      </w:r>
      <w:r w:rsidRPr="0031304C">
        <w:rPr>
          <w:sz w:val="22"/>
          <w:szCs w:val="22"/>
        </w:rPr>
        <w:t xml:space="preserve">bezpečnostními </w:t>
      </w:r>
      <w:r w:rsidR="0031304C">
        <w:rPr>
          <w:sz w:val="22"/>
          <w:szCs w:val="22"/>
        </w:rPr>
        <w:t>pásy.</w:t>
      </w:r>
    </w:p>
    <w:p w:rsidR="007D0D1D" w:rsidRDefault="007D0D1D" w:rsidP="00807D29">
      <w:pPr>
        <w:rPr>
          <w:rFonts w:ascii="Times New Roman" w:hAnsi="Times New Roman" w:cs="Times New Roman"/>
          <w:b/>
          <w:sz w:val="24"/>
          <w:szCs w:val="24"/>
        </w:rPr>
      </w:pPr>
      <w:r w:rsidRPr="00807D29">
        <w:rPr>
          <w:rFonts w:ascii="Times New Roman" w:hAnsi="Times New Roman" w:cs="Times New Roman"/>
          <w:b/>
          <w:sz w:val="24"/>
          <w:szCs w:val="24"/>
        </w:rPr>
        <w:t>Inform</w:t>
      </w:r>
      <w:r w:rsidR="00FC06E5" w:rsidRPr="00807D29">
        <w:rPr>
          <w:rFonts w:ascii="Times New Roman" w:hAnsi="Times New Roman" w:cs="Times New Roman"/>
          <w:b/>
          <w:sz w:val="24"/>
          <w:szCs w:val="24"/>
        </w:rPr>
        <w:t xml:space="preserve">ace </w:t>
      </w:r>
      <w:r w:rsidRPr="00807D29">
        <w:rPr>
          <w:rFonts w:ascii="Times New Roman" w:hAnsi="Times New Roman" w:cs="Times New Roman"/>
          <w:b/>
          <w:sz w:val="24"/>
          <w:szCs w:val="24"/>
        </w:rPr>
        <w:t>o požadavcích vyplývajících z dalších právních</w:t>
      </w:r>
      <w:r w:rsidR="00A55B9C">
        <w:rPr>
          <w:rFonts w:ascii="Times New Roman" w:hAnsi="Times New Roman" w:cs="Times New Roman"/>
          <w:b/>
          <w:sz w:val="24"/>
          <w:szCs w:val="24"/>
        </w:rPr>
        <w:t xml:space="preserve"> předpisů</w:t>
      </w:r>
    </w:p>
    <w:p w:rsidR="00A55B9C" w:rsidRPr="00A55B9C" w:rsidRDefault="00A55B9C" w:rsidP="00A55B9C">
      <w:pPr>
        <w:pStyle w:val="Normlnweb"/>
        <w:numPr>
          <w:ilvl w:val="0"/>
          <w:numId w:val="19"/>
        </w:numPr>
        <w:rPr>
          <w:sz w:val="22"/>
          <w:szCs w:val="22"/>
        </w:rPr>
      </w:pPr>
      <w:r>
        <w:t xml:space="preserve">Kouření v celém areálu, používání omamných látek je v celém areálu a při všech činnostech v mateřské škole je zakázáno. </w:t>
      </w:r>
      <w:r w:rsidRPr="00A55B9C">
        <w:rPr>
          <w:sz w:val="22"/>
          <w:szCs w:val="22"/>
        </w:rPr>
        <w:t>(</w:t>
      </w:r>
      <w:hyperlink r:id="rId5" w:anchor="106" w:history="1">
        <w:r w:rsidRPr="00A55B9C">
          <w:rPr>
            <w:rStyle w:val="Hypertextovodkaz"/>
            <w:color w:val="auto"/>
            <w:sz w:val="22"/>
            <w:szCs w:val="22"/>
          </w:rPr>
          <w:t>§ 106 odst. 4 písm. e)</w:t>
        </w:r>
      </w:hyperlink>
      <w:r w:rsidRPr="00A55B9C">
        <w:rPr>
          <w:sz w:val="22"/>
          <w:szCs w:val="22"/>
        </w:rPr>
        <w:t xml:space="preserve"> ZP.</w:t>
      </w:r>
      <w:r>
        <w:rPr>
          <w:sz w:val="22"/>
          <w:szCs w:val="22"/>
        </w:rPr>
        <w:t>)</w:t>
      </w:r>
    </w:p>
    <w:p w:rsidR="007D0D1D" w:rsidRPr="00807D29" w:rsidRDefault="00807D29" w:rsidP="007D0D1D">
      <w:pPr>
        <w:rPr>
          <w:rFonts w:ascii="Times New Roman" w:hAnsi="Times New Roman" w:cs="Times New Roman"/>
          <w:b/>
          <w:sz w:val="24"/>
          <w:szCs w:val="24"/>
        </w:rPr>
      </w:pPr>
      <w:r w:rsidRPr="00807D29">
        <w:rPr>
          <w:rFonts w:ascii="Times New Roman" w:hAnsi="Times New Roman" w:cs="Times New Roman"/>
          <w:b/>
          <w:sz w:val="24"/>
          <w:szCs w:val="24"/>
        </w:rPr>
        <w:t>Mimořádná opatření, krizová opatření</w:t>
      </w:r>
    </w:p>
    <w:p w:rsidR="00807D29" w:rsidRPr="00035FE3" w:rsidRDefault="00FC06E5" w:rsidP="00A316BD">
      <w:pPr>
        <w:pStyle w:val="Odstavecseseznamem"/>
        <w:numPr>
          <w:ilvl w:val="0"/>
          <w:numId w:val="19"/>
        </w:numPr>
        <w:spacing w:after="0" w:line="240" w:lineRule="auto"/>
        <w:ind w:left="360"/>
        <w:jc w:val="both"/>
        <w:rPr>
          <w:rFonts w:ascii="Times New Roman" w:eastAsia="Times New Roman" w:hAnsi="Times New Roman" w:cs="Times New Roman"/>
          <w:lang w:eastAsia="cs-CZ"/>
        </w:rPr>
      </w:pPr>
      <w:r w:rsidRPr="00035FE3">
        <w:rPr>
          <w:rFonts w:ascii="Times New Roman" w:eastAsia="Times New Roman" w:hAnsi="Times New Roman" w:cs="Times New Roman"/>
          <w:lang w:eastAsia="cs-CZ"/>
        </w:rPr>
        <w:t xml:space="preserve">Ředitel školy je v případě závazných informací orgánů OVZ (vláda, </w:t>
      </w:r>
      <w:proofErr w:type="spellStart"/>
      <w:r w:rsidRPr="00035FE3">
        <w:rPr>
          <w:rFonts w:ascii="Times New Roman" w:eastAsia="Times New Roman" w:hAnsi="Times New Roman" w:cs="Times New Roman"/>
          <w:lang w:eastAsia="cs-CZ"/>
        </w:rPr>
        <w:t>MZdr</w:t>
      </w:r>
      <w:proofErr w:type="spellEnd"/>
      <w:r w:rsidRPr="00035FE3">
        <w:rPr>
          <w:rFonts w:ascii="Times New Roman" w:eastAsia="Times New Roman" w:hAnsi="Times New Roman" w:cs="Times New Roman"/>
          <w:lang w:eastAsia="cs-CZ"/>
        </w:rPr>
        <w:t xml:space="preserve">, hygienické stanice) odpovědný za jejich realizaci ve škole, není však odpovědný za jejich obsah. </w:t>
      </w:r>
    </w:p>
    <w:p w:rsidR="00FC06E5" w:rsidRPr="00035FE3" w:rsidRDefault="00FC06E5" w:rsidP="00A316BD">
      <w:pPr>
        <w:pStyle w:val="Odstavecseseznamem"/>
        <w:numPr>
          <w:ilvl w:val="0"/>
          <w:numId w:val="19"/>
        </w:numPr>
        <w:spacing w:after="0" w:line="240" w:lineRule="auto"/>
        <w:ind w:left="360"/>
        <w:jc w:val="both"/>
        <w:rPr>
          <w:rFonts w:ascii="Times New Roman" w:eastAsia="Times New Roman" w:hAnsi="Times New Roman" w:cs="Times New Roman"/>
          <w:lang w:eastAsia="cs-CZ"/>
        </w:rPr>
      </w:pPr>
      <w:r w:rsidRPr="00035FE3">
        <w:rPr>
          <w:rFonts w:ascii="Times New Roman" w:eastAsia="Times New Roman" w:hAnsi="Times New Roman" w:cs="Times New Roman"/>
          <w:lang w:eastAsia="cs-CZ"/>
        </w:rPr>
        <w:t>Úlohou ředitele školy není informovat ostatní o přesném obsahu krizových opatření či nařízených mimořádných opatřeních, jeho úlohou je tato opatření zajistit.</w:t>
      </w:r>
    </w:p>
    <w:p w:rsidR="00FC06E5" w:rsidRPr="00035FE3" w:rsidRDefault="00FC06E5" w:rsidP="00A316BD">
      <w:pPr>
        <w:pStyle w:val="Odstavecseseznamem"/>
        <w:numPr>
          <w:ilvl w:val="0"/>
          <w:numId w:val="16"/>
        </w:numPr>
        <w:spacing w:after="0" w:line="240" w:lineRule="auto"/>
        <w:ind w:left="360"/>
        <w:jc w:val="both"/>
        <w:rPr>
          <w:rFonts w:ascii="Times New Roman" w:eastAsia="Times New Roman" w:hAnsi="Times New Roman" w:cs="Times New Roman"/>
          <w:lang w:eastAsia="cs-CZ"/>
        </w:rPr>
      </w:pPr>
      <w:r w:rsidRPr="00035FE3">
        <w:rPr>
          <w:rFonts w:ascii="Times New Roman" w:eastAsia="Times New Roman" w:hAnsi="Times New Roman" w:cs="Times New Roman"/>
          <w:lang w:eastAsia="cs-CZ"/>
        </w:rPr>
        <w:t>Podle druhu stavu, běžného či krizového, ředitel</w:t>
      </w:r>
      <w:r w:rsidR="00035FE3" w:rsidRPr="00035FE3">
        <w:rPr>
          <w:rFonts w:ascii="Times New Roman" w:eastAsia="Times New Roman" w:hAnsi="Times New Roman" w:cs="Times New Roman"/>
          <w:lang w:eastAsia="cs-CZ"/>
        </w:rPr>
        <w:t>ka</w:t>
      </w:r>
      <w:r w:rsidRPr="00035FE3">
        <w:rPr>
          <w:rFonts w:ascii="Times New Roman" w:eastAsia="Times New Roman" w:hAnsi="Times New Roman" w:cs="Times New Roman"/>
          <w:lang w:eastAsia="cs-CZ"/>
        </w:rPr>
        <w:t xml:space="preserve"> škol</w:t>
      </w:r>
      <w:r w:rsidR="00035FE3" w:rsidRPr="00035FE3">
        <w:rPr>
          <w:rFonts w:ascii="Times New Roman" w:eastAsia="Times New Roman" w:hAnsi="Times New Roman" w:cs="Times New Roman"/>
          <w:lang w:eastAsia="cs-CZ"/>
        </w:rPr>
        <w:t>y</w:t>
      </w:r>
      <w:r w:rsidRPr="00035FE3">
        <w:rPr>
          <w:rFonts w:ascii="Times New Roman" w:eastAsia="Times New Roman" w:hAnsi="Times New Roman" w:cs="Times New Roman"/>
          <w:lang w:eastAsia="cs-CZ"/>
        </w:rPr>
        <w:t xml:space="preserve"> identifikuj</w:t>
      </w:r>
      <w:r w:rsidR="00035FE3" w:rsidRPr="00035FE3">
        <w:rPr>
          <w:rFonts w:ascii="Times New Roman" w:eastAsia="Times New Roman" w:hAnsi="Times New Roman" w:cs="Times New Roman"/>
          <w:lang w:eastAsia="cs-CZ"/>
        </w:rPr>
        <w:t xml:space="preserve">e, </w:t>
      </w:r>
      <w:r w:rsidRPr="00035FE3">
        <w:rPr>
          <w:rFonts w:ascii="Times New Roman" w:eastAsia="Times New Roman" w:hAnsi="Times New Roman" w:cs="Times New Roman"/>
          <w:lang w:eastAsia="cs-CZ"/>
        </w:rPr>
        <w:t xml:space="preserve"> které dokumenty bud</w:t>
      </w:r>
      <w:r w:rsidR="00035FE3" w:rsidRPr="00035FE3">
        <w:rPr>
          <w:rFonts w:ascii="Times New Roman" w:eastAsia="Times New Roman" w:hAnsi="Times New Roman" w:cs="Times New Roman"/>
          <w:lang w:eastAsia="cs-CZ"/>
        </w:rPr>
        <w:t>e</w:t>
      </w:r>
      <w:r w:rsidRPr="00035FE3">
        <w:rPr>
          <w:rFonts w:ascii="Times New Roman" w:eastAsia="Times New Roman" w:hAnsi="Times New Roman" w:cs="Times New Roman"/>
          <w:lang w:eastAsia="cs-CZ"/>
        </w:rPr>
        <w:t xml:space="preserve"> používat:</w:t>
      </w:r>
    </w:p>
    <w:p w:rsidR="00FC06E5" w:rsidRPr="00035FE3" w:rsidRDefault="00FC06E5" w:rsidP="00A316BD">
      <w:pPr>
        <w:pStyle w:val="Odstavecseseznamem"/>
        <w:spacing w:after="0" w:line="240" w:lineRule="auto"/>
        <w:ind w:left="360"/>
        <w:jc w:val="both"/>
        <w:rPr>
          <w:rFonts w:ascii="Times New Roman" w:eastAsia="Times New Roman" w:hAnsi="Times New Roman" w:cs="Times New Roman"/>
          <w:lang w:eastAsia="cs-CZ"/>
        </w:rPr>
      </w:pPr>
    </w:p>
    <w:p w:rsidR="00FC06E5" w:rsidRPr="00EE664B" w:rsidRDefault="00FC06E5" w:rsidP="00A316BD">
      <w:pPr>
        <w:pStyle w:val="Odstavecseseznamem"/>
        <w:numPr>
          <w:ilvl w:val="0"/>
          <w:numId w:val="16"/>
        </w:numPr>
        <w:spacing w:after="0" w:line="240" w:lineRule="auto"/>
        <w:ind w:left="360"/>
        <w:jc w:val="both"/>
        <w:rPr>
          <w:rFonts w:ascii="Times New Roman" w:eastAsia="Times New Roman" w:hAnsi="Times New Roman" w:cs="Times New Roman"/>
          <w:lang w:eastAsia="cs-CZ"/>
        </w:rPr>
      </w:pPr>
      <w:r w:rsidRPr="00EE664B">
        <w:rPr>
          <w:rFonts w:ascii="Times New Roman" w:eastAsia="Times New Roman" w:hAnsi="Times New Roman" w:cs="Times New Roman"/>
          <w:lang w:eastAsia="cs-CZ"/>
        </w:rPr>
        <w:t xml:space="preserve">Pokud není vyhlášen žádný krizový stav, pracují s nařízenými mimořádnými opatřeními příslušných hygienických stanic, a pokud nařídilo mimořádná opatření i </w:t>
      </w:r>
      <w:proofErr w:type="spellStart"/>
      <w:r w:rsidRPr="00EE664B">
        <w:rPr>
          <w:rFonts w:ascii="Times New Roman" w:eastAsia="Times New Roman" w:hAnsi="Times New Roman" w:cs="Times New Roman"/>
          <w:lang w:eastAsia="cs-CZ"/>
        </w:rPr>
        <w:t>MZdr</w:t>
      </w:r>
      <w:proofErr w:type="spellEnd"/>
      <w:r w:rsidRPr="00EE664B">
        <w:rPr>
          <w:rFonts w:ascii="Times New Roman" w:eastAsia="Times New Roman" w:hAnsi="Times New Roman" w:cs="Times New Roman"/>
          <w:lang w:eastAsia="cs-CZ"/>
        </w:rPr>
        <w:t>, pak pracují i s nimi.</w:t>
      </w:r>
    </w:p>
    <w:p w:rsidR="00FC06E5" w:rsidRPr="00EE664B" w:rsidRDefault="00FC06E5" w:rsidP="00A316BD">
      <w:pPr>
        <w:pStyle w:val="Odstavecseseznamem"/>
        <w:spacing w:after="0" w:line="240" w:lineRule="auto"/>
        <w:ind w:left="360"/>
        <w:jc w:val="both"/>
        <w:rPr>
          <w:rFonts w:ascii="Times New Roman" w:eastAsia="Times New Roman" w:hAnsi="Times New Roman" w:cs="Times New Roman"/>
          <w:lang w:eastAsia="cs-CZ"/>
        </w:rPr>
      </w:pPr>
    </w:p>
    <w:p w:rsidR="00FC06E5" w:rsidRPr="00EE664B" w:rsidRDefault="00FC06E5" w:rsidP="00A316BD">
      <w:pPr>
        <w:pStyle w:val="Odstavecseseznamem"/>
        <w:numPr>
          <w:ilvl w:val="0"/>
          <w:numId w:val="16"/>
        </w:numPr>
        <w:spacing w:after="0" w:line="240" w:lineRule="auto"/>
        <w:ind w:left="360"/>
        <w:jc w:val="both"/>
        <w:rPr>
          <w:rFonts w:ascii="Times New Roman" w:eastAsia="Times New Roman" w:hAnsi="Times New Roman" w:cs="Times New Roman"/>
          <w:lang w:eastAsia="cs-CZ"/>
        </w:rPr>
      </w:pPr>
      <w:r w:rsidRPr="00EE664B">
        <w:rPr>
          <w:rFonts w:ascii="Times New Roman" w:eastAsia="Times New Roman" w:hAnsi="Times New Roman" w:cs="Times New Roman"/>
          <w:lang w:eastAsia="cs-CZ"/>
        </w:rPr>
        <w:t>Pokud je vyhlášen některý z krizových stavů, pak primárně pracuj</w:t>
      </w:r>
      <w:r w:rsidR="00035FE3" w:rsidRPr="00EE664B">
        <w:rPr>
          <w:rFonts w:ascii="Times New Roman" w:eastAsia="Times New Roman" w:hAnsi="Times New Roman" w:cs="Times New Roman"/>
          <w:lang w:eastAsia="cs-CZ"/>
        </w:rPr>
        <w:t>e</w:t>
      </w:r>
      <w:r w:rsidRPr="00EE664B">
        <w:rPr>
          <w:rFonts w:ascii="Times New Roman" w:eastAsia="Times New Roman" w:hAnsi="Times New Roman" w:cs="Times New Roman"/>
          <w:lang w:eastAsia="cs-CZ"/>
        </w:rPr>
        <w:t xml:space="preserve"> s krizovými opatřeními vlády a následně s nařízenými mimořádnými opatřeními příslušných hygienických stanic.</w:t>
      </w:r>
    </w:p>
    <w:p w:rsidR="00FC06E5" w:rsidRPr="00EE664B" w:rsidRDefault="00FC06E5" w:rsidP="00A316BD">
      <w:pPr>
        <w:pStyle w:val="Odstavecseseznamem"/>
        <w:spacing w:after="0" w:line="240" w:lineRule="auto"/>
        <w:ind w:left="360"/>
        <w:jc w:val="both"/>
        <w:rPr>
          <w:rFonts w:ascii="Times New Roman" w:eastAsia="Times New Roman" w:hAnsi="Times New Roman" w:cs="Times New Roman"/>
          <w:lang w:eastAsia="cs-CZ"/>
        </w:rPr>
      </w:pPr>
    </w:p>
    <w:p w:rsidR="00FC06E5" w:rsidRDefault="00FC06E5" w:rsidP="00A316BD">
      <w:pPr>
        <w:pStyle w:val="Odstavecseseznamem"/>
        <w:numPr>
          <w:ilvl w:val="0"/>
          <w:numId w:val="16"/>
        </w:numPr>
        <w:spacing w:after="0" w:line="240" w:lineRule="auto"/>
        <w:ind w:left="360"/>
        <w:jc w:val="both"/>
        <w:rPr>
          <w:rFonts w:ascii="Times New Roman" w:eastAsia="Times New Roman" w:hAnsi="Times New Roman" w:cs="Times New Roman"/>
          <w:lang w:eastAsia="cs-CZ"/>
        </w:rPr>
      </w:pPr>
      <w:r w:rsidRPr="00EE664B">
        <w:rPr>
          <w:rFonts w:ascii="Times New Roman" w:eastAsia="Times New Roman" w:hAnsi="Times New Roman" w:cs="Times New Roman"/>
          <w:lang w:eastAsia="cs-CZ"/>
        </w:rPr>
        <w:t>Jakékoli další informace (nejrůznější metodiky, doporučení či manuály), které nevydaly orgány OVZ, mají jen orientační charakter. Nezávazné informace je proto možné využít především jako vodítko, nikoli jako původní, rozhodující zdroj informací.</w:t>
      </w:r>
    </w:p>
    <w:p w:rsidR="00EE664B" w:rsidRPr="00EE664B" w:rsidRDefault="00EE664B" w:rsidP="00A316BD">
      <w:pPr>
        <w:pStyle w:val="Odstavecseseznamem"/>
        <w:ind w:left="360"/>
        <w:rPr>
          <w:rFonts w:ascii="Times New Roman" w:eastAsia="Times New Roman" w:hAnsi="Times New Roman" w:cs="Times New Roman"/>
          <w:lang w:eastAsia="cs-CZ"/>
        </w:rPr>
      </w:pPr>
    </w:p>
    <w:p w:rsidR="00FC06E5" w:rsidRDefault="00FC06E5" w:rsidP="00A316BD">
      <w:pPr>
        <w:pStyle w:val="Odstavecseseznamem"/>
        <w:numPr>
          <w:ilvl w:val="0"/>
          <w:numId w:val="16"/>
        </w:numPr>
        <w:spacing w:after="0" w:line="240" w:lineRule="auto"/>
        <w:ind w:left="360"/>
        <w:jc w:val="both"/>
        <w:rPr>
          <w:rFonts w:ascii="Times New Roman" w:eastAsia="Times New Roman" w:hAnsi="Times New Roman" w:cs="Times New Roman"/>
          <w:lang w:eastAsia="cs-CZ"/>
        </w:rPr>
      </w:pPr>
      <w:r w:rsidRPr="00EE664B">
        <w:rPr>
          <w:rFonts w:ascii="Times New Roman" w:eastAsia="Times New Roman" w:hAnsi="Times New Roman" w:cs="Times New Roman"/>
          <w:lang w:eastAsia="cs-CZ"/>
        </w:rPr>
        <w:t xml:space="preserve">Pro </w:t>
      </w:r>
      <w:r w:rsidR="00035FE3" w:rsidRPr="00EE664B">
        <w:rPr>
          <w:rFonts w:ascii="Times New Roman" w:eastAsia="Times New Roman" w:hAnsi="Times New Roman" w:cs="Times New Roman"/>
          <w:lang w:eastAsia="cs-CZ"/>
        </w:rPr>
        <w:t xml:space="preserve">mateřské školy a jejich děti a </w:t>
      </w:r>
      <w:r w:rsidRPr="00EE664B">
        <w:rPr>
          <w:rFonts w:ascii="Times New Roman" w:eastAsia="Times New Roman" w:hAnsi="Times New Roman" w:cs="Times New Roman"/>
          <w:lang w:eastAsia="cs-CZ"/>
        </w:rPr>
        <w:t xml:space="preserve"> pro jejich rodiče </w:t>
      </w:r>
      <w:r w:rsidR="00EE664B" w:rsidRPr="00EE664B">
        <w:rPr>
          <w:rFonts w:ascii="Times New Roman" w:eastAsia="Times New Roman" w:hAnsi="Times New Roman" w:cs="Times New Roman"/>
          <w:lang w:eastAsia="cs-CZ"/>
        </w:rPr>
        <w:t>a p</w:t>
      </w:r>
      <w:r w:rsidRPr="00EE664B">
        <w:rPr>
          <w:rFonts w:ascii="Times New Roman" w:eastAsia="Times New Roman" w:hAnsi="Times New Roman" w:cs="Times New Roman"/>
          <w:lang w:eastAsia="cs-CZ"/>
        </w:rPr>
        <w:t xml:space="preserve">ro pracovníky škol  platí vše, co platí pro běžnou populaci. Pokud jsou některá opatření určena přímo </w:t>
      </w:r>
      <w:r w:rsidR="00EE664B" w:rsidRPr="00EE664B">
        <w:rPr>
          <w:rFonts w:ascii="Times New Roman" w:eastAsia="Times New Roman" w:hAnsi="Times New Roman" w:cs="Times New Roman"/>
          <w:lang w:eastAsia="cs-CZ"/>
        </w:rPr>
        <w:t xml:space="preserve">mateřským </w:t>
      </w:r>
      <w:r w:rsidRPr="00EE664B">
        <w:rPr>
          <w:rFonts w:ascii="Times New Roman" w:eastAsia="Times New Roman" w:hAnsi="Times New Roman" w:cs="Times New Roman"/>
          <w:lang w:eastAsia="cs-CZ"/>
        </w:rPr>
        <w:t>školám, pak je to v nich výslovně uvedeno</w:t>
      </w:r>
      <w:r w:rsidR="00EE664B" w:rsidRPr="00EE664B">
        <w:rPr>
          <w:rFonts w:ascii="Times New Roman" w:eastAsia="Times New Roman" w:hAnsi="Times New Roman" w:cs="Times New Roman"/>
          <w:lang w:eastAsia="cs-CZ"/>
        </w:rPr>
        <w:t>.</w:t>
      </w:r>
      <w:r w:rsidRPr="00EE664B">
        <w:rPr>
          <w:rFonts w:ascii="Times New Roman" w:eastAsia="Times New Roman" w:hAnsi="Times New Roman" w:cs="Times New Roman"/>
          <w:lang w:eastAsia="cs-CZ"/>
        </w:rPr>
        <w:t xml:space="preserve"> </w:t>
      </w:r>
    </w:p>
    <w:p w:rsidR="00EE664B" w:rsidRPr="00EE664B" w:rsidRDefault="00EE664B" w:rsidP="00A316BD">
      <w:pPr>
        <w:spacing w:after="0" w:line="240" w:lineRule="auto"/>
        <w:jc w:val="both"/>
        <w:rPr>
          <w:rFonts w:ascii="Times New Roman" w:eastAsia="Times New Roman" w:hAnsi="Times New Roman" w:cs="Times New Roman"/>
          <w:lang w:eastAsia="cs-CZ"/>
        </w:rPr>
      </w:pPr>
    </w:p>
    <w:p w:rsidR="00EE664B" w:rsidRPr="00A316BD" w:rsidRDefault="00A42649" w:rsidP="00A316BD">
      <w:pPr>
        <w:pStyle w:val="Odstavecseseznamem"/>
        <w:numPr>
          <w:ilvl w:val="0"/>
          <w:numId w:val="16"/>
        </w:numPr>
        <w:spacing w:after="0" w:line="240" w:lineRule="auto"/>
        <w:ind w:left="360"/>
        <w:jc w:val="both"/>
        <w:rPr>
          <w:rFonts w:ascii="Times New Roman" w:eastAsia="Times New Roman" w:hAnsi="Times New Roman" w:cs="Times New Roman"/>
          <w:lang w:eastAsia="cs-CZ"/>
        </w:rPr>
      </w:pPr>
      <w:r w:rsidRPr="00A316BD">
        <w:rPr>
          <w:rFonts w:ascii="Times New Roman" w:eastAsia="Times New Roman" w:hAnsi="Times New Roman" w:cs="Times New Roman"/>
          <w:bCs/>
          <w:lang w:eastAsia="cs-CZ"/>
        </w:rPr>
        <w:t xml:space="preserve">Jestliže ředitel školy zjistí, že je v dané konkrétní situaci </w:t>
      </w:r>
      <w:r w:rsidRPr="00A316BD">
        <w:rPr>
          <w:rFonts w:ascii="Times New Roman" w:eastAsia="Times New Roman" w:hAnsi="Times New Roman" w:cs="Times New Roman"/>
          <w:b/>
          <w:bCs/>
          <w:lang w:eastAsia="cs-CZ"/>
        </w:rPr>
        <w:t>potřebné přijmout i další opatření na ochranu zdraví a bezpečnosti, učiní tak pokynem,</w:t>
      </w:r>
      <w:r w:rsidRPr="00A316BD">
        <w:rPr>
          <w:rFonts w:ascii="Times New Roman" w:eastAsia="Times New Roman" w:hAnsi="Times New Roman" w:cs="Times New Roman"/>
          <w:bCs/>
          <w:lang w:eastAsia="cs-CZ"/>
        </w:rPr>
        <w:t xml:space="preserve"> </w:t>
      </w:r>
      <w:r w:rsidR="00EE664B" w:rsidRPr="00A316BD">
        <w:rPr>
          <w:rFonts w:ascii="Times New Roman" w:eastAsia="Times New Roman" w:hAnsi="Times New Roman" w:cs="Times New Roman"/>
          <w:bCs/>
          <w:lang w:eastAsia="cs-CZ"/>
        </w:rPr>
        <w:t>(</w:t>
      </w:r>
      <w:r w:rsidRPr="00A316BD">
        <w:rPr>
          <w:rFonts w:ascii="Times New Roman" w:eastAsia="Times New Roman" w:hAnsi="Times New Roman" w:cs="Times New Roman"/>
          <w:bCs/>
          <w:lang w:eastAsia="cs-CZ"/>
        </w:rPr>
        <w:t xml:space="preserve">např. pokynem mít zakrytá ústa a nos „rouškou“, a </w:t>
      </w:r>
      <w:r w:rsidR="00EE664B" w:rsidRPr="00A316BD">
        <w:rPr>
          <w:rFonts w:ascii="Times New Roman" w:eastAsia="Times New Roman" w:hAnsi="Times New Roman" w:cs="Times New Roman"/>
          <w:bCs/>
          <w:lang w:eastAsia="cs-CZ"/>
        </w:rPr>
        <w:t>děti</w:t>
      </w:r>
      <w:r w:rsidRPr="00A316BD">
        <w:rPr>
          <w:rFonts w:ascii="Times New Roman" w:eastAsia="Times New Roman" w:hAnsi="Times New Roman" w:cs="Times New Roman"/>
          <w:bCs/>
          <w:lang w:eastAsia="cs-CZ"/>
        </w:rPr>
        <w:t xml:space="preserve"> (</w:t>
      </w:r>
      <w:r w:rsidR="00EE664B" w:rsidRPr="00A316BD">
        <w:rPr>
          <w:rFonts w:ascii="Times New Roman" w:eastAsia="Times New Roman" w:hAnsi="Times New Roman" w:cs="Times New Roman"/>
          <w:bCs/>
          <w:lang w:eastAsia="cs-CZ"/>
        </w:rPr>
        <w:t>i další dotčené) s ním seznámí).</w:t>
      </w:r>
      <w:bookmarkStart w:id="0" w:name="_GoBack"/>
      <w:bookmarkEnd w:id="0"/>
    </w:p>
    <w:p w:rsidR="00EE664B" w:rsidRPr="00A316BD" w:rsidRDefault="00EE664B" w:rsidP="00A316BD">
      <w:pPr>
        <w:pStyle w:val="Odstavecseseznamem"/>
        <w:ind w:left="360"/>
        <w:rPr>
          <w:rFonts w:ascii="Times New Roman" w:eastAsia="Times New Roman" w:hAnsi="Times New Roman" w:cs="Times New Roman"/>
          <w:lang w:eastAsia="cs-CZ"/>
        </w:rPr>
      </w:pPr>
    </w:p>
    <w:p w:rsidR="00B347AE" w:rsidRPr="00A316BD" w:rsidRDefault="00A42649" w:rsidP="00A316BD">
      <w:pPr>
        <w:pStyle w:val="Odstavecseseznamem"/>
        <w:numPr>
          <w:ilvl w:val="0"/>
          <w:numId w:val="16"/>
        </w:numPr>
        <w:spacing w:after="0" w:line="240" w:lineRule="auto"/>
        <w:ind w:left="360"/>
        <w:jc w:val="both"/>
        <w:rPr>
          <w:rFonts w:ascii="Times New Roman" w:eastAsia="Times New Roman" w:hAnsi="Times New Roman" w:cs="Times New Roman"/>
          <w:lang w:eastAsia="cs-CZ"/>
        </w:rPr>
      </w:pPr>
      <w:r w:rsidRPr="00A316BD">
        <w:rPr>
          <w:rFonts w:ascii="Times New Roman" w:eastAsia="Times New Roman" w:hAnsi="Times New Roman" w:cs="Times New Roman"/>
          <w:lang w:eastAsia="cs-CZ"/>
        </w:rPr>
        <w:t>Tím, že jde o režim pokynu, nikoli nastavení práv a povinností ve školním řádu, není ředitel</w:t>
      </w:r>
      <w:r w:rsidR="00B347AE" w:rsidRPr="00A316BD">
        <w:rPr>
          <w:rFonts w:ascii="Times New Roman" w:eastAsia="Times New Roman" w:hAnsi="Times New Roman" w:cs="Times New Roman"/>
          <w:lang w:eastAsia="cs-CZ"/>
        </w:rPr>
        <w:t>ka</w:t>
      </w:r>
      <w:r w:rsidRPr="00A316BD">
        <w:rPr>
          <w:rFonts w:ascii="Times New Roman" w:eastAsia="Times New Roman" w:hAnsi="Times New Roman" w:cs="Times New Roman"/>
          <w:lang w:eastAsia="cs-CZ"/>
        </w:rPr>
        <w:t xml:space="preserve"> školy povinn</w:t>
      </w:r>
      <w:r w:rsidR="00B347AE" w:rsidRPr="00A316BD">
        <w:rPr>
          <w:rFonts w:ascii="Times New Roman" w:eastAsia="Times New Roman" w:hAnsi="Times New Roman" w:cs="Times New Roman"/>
          <w:lang w:eastAsia="cs-CZ"/>
        </w:rPr>
        <w:t>a</w:t>
      </w:r>
      <w:r w:rsidRPr="00A316BD">
        <w:rPr>
          <w:rFonts w:ascii="Times New Roman" w:eastAsia="Times New Roman" w:hAnsi="Times New Roman" w:cs="Times New Roman"/>
          <w:lang w:eastAsia="cs-CZ"/>
        </w:rPr>
        <w:t xml:space="preserve"> tento pokyn odůvodňovat. </w:t>
      </w:r>
    </w:p>
    <w:p w:rsidR="00B347AE" w:rsidRPr="00A316BD" w:rsidRDefault="00B347AE" w:rsidP="00A316BD">
      <w:pPr>
        <w:pStyle w:val="Odstavecseseznamem"/>
        <w:ind w:left="360"/>
        <w:rPr>
          <w:rFonts w:ascii="Times New Roman" w:eastAsia="Times New Roman" w:hAnsi="Times New Roman" w:cs="Times New Roman"/>
          <w:lang w:eastAsia="cs-CZ"/>
        </w:rPr>
      </w:pPr>
    </w:p>
    <w:p w:rsidR="00A42649" w:rsidRPr="00A316BD" w:rsidRDefault="00B347AE" w:rsidP="00A316BD">
      <w:pPr>
        <w:pStyle w:val="Odstavecseseznamem"/>
        <w:numPr>
          <w:ilvl w:val="0"/>
          <w:numId w:val="16"/>
        </w:numPr>
        <w:spacing w:after="0" w:line="240" w:lineRule="auto"/>
        <w:ind w:left="360"/>
        <w:jc w:val="both"/>
        <w:rPr>
          <w:rFonts w:ascii="Times New Roman" w:eastAsia="Times New Roman" w:hAnsi="Times New Roman" w:cs="Times New Roman"/>
          <w:lang w:eastAsia="cs-CZ"/>
        </w:rPr>
      </w:pPr>
      <w:r w:rsidRPr="00A316BD">
        <w:rPr>
          <w:rFonts w:ascii="Times New Roman" w:eastAsia="Times New Roman" w:hAnsi="Times New Roman" w:cs="Times New Roman"/>
          <w:lang w:eastAsia="cs-CZ"/>
        </w:rPr>
        <w:t xml:space="preserve">Při stanovení tohoto kroku (pokynu) ředitelka současně nesmí snížit </w:t>
      </w:r>
      <w:r w:rsidR="00A42649" w:rsidRPr="00A316BD">
        <w:rPr>
          <w:rFonts w:ascii="Times New Roman" w:eastAsia="Times New Roman" w:hAnsi="Times New Roman" w:cs="Times New Roman"/>
          <w:lang w:eastAsia="cs-CZ"/>
        </w:rPr>
        <w:t xml:space="preserve">úroveň povinností, které má zajistit. </w:t>
      </w:r>
      <w:r w:rsidRPr="00A316BD">
        <w:rPr>
          <w:rFonts w:ascii="Times New Roman" w:eastAsia="Times New Roman" w:hAnsi="Times New Roman" w:cs="Times New Roman"/>
          <w:lang w:eastAsia="cs-CZ"/>
        </w:rPr>
        <w:t>Respektuje n</w:t>
      </w:r>
      <w:r w:rsidR="00E51739" w:rsidRPr="00A316BD">
        <w:rPr>
          <w:rFonts w:ascii="Times New Roman" w:eastAsia="Times New Roman" w:hAnsi="Times New Roman" w:cs="Times New Roman"/>
          <w:lang w:eastAsia="cs-CZ"/>
        </w:rPr>
        <w:t>ařízení celostátní, tak místní.</w:t>
      </w:r>
    </w:p>
    <w:p w:rsidR="00A42649" w:rsidRDefault="00A42649" w:rsidP="00EE664B">
      <w:pPr>
        <w:spacing w:after="0" w:line="240" w:lineRule="auto"/>
        <w:jc w:val="both"/>
        <w:rPr>
          <w:rFonts w:ascii="Times New Roman" w:hAnsi="Times New Roman" w:cs="Times New Roman"/>
        </w:rPr>
      </w:pPr>
    </w:p>
    <w:p w:rsidR="00486C6B" w:rsidRPr="007D0D1D" w:rsidRDefault="00486C6B" w:rsidP="00EE664B">
      <w:pPr>
        <w:spacing w:after="0" w:line="240" w:lineRule="auto"/>
        <w:jc w:val="both"/>
        <w:rPr>
          <w:rFonts w:ascii="Times New Roman" w:hAnsi="Times New Roman" w:cs="Times New Roman"/>
        </w:rPr>
      </w:pPr>
    </w:p>
    <w:sectPr w:rsidR="00486C6B" w:rsidRPr="007D0D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5532"/>
    <w:multiLevelType w:val="hybridMultilevel"/>
    <w:tmpl w:val="D97AB3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3346283"/>
    <w:multiLevelType w:val="hybridMultilevel"/>
    <w:tmpl w:val="C09A73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78D2616"/>
    <w:multiLevelType w:val="hybridMultilevel"/>
    <w:tmpl w:val="A97C7604"/>
    <w:lvl w:ilvl="0" w:tplc="E4A6505E">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F6A5550"/>
    <w:multiLevelType w:val="multilevel"/>
    <w:tmpl w:val="70CA5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A55BF"/>
    <w:multiLevelType w:val="hybridMultilevel"/>
    <w:tmpl w:val="97783A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35A412D"/>
    <w:multiLevelType w:val="hybridMultilevel"/>
    <w:tmpl w:val="1960CF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6422E14"/>
    <w:multiLevelType w:val="multilevel"/>
    <w:tmpl w:val="EEE8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049A5"/>
    <w:multiLevelType w:val="hybridMultilevel"/>
    <w:tmpl w:val="779E8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462AF6"/>
    <w:multiLevelType w:val="hybridMultilevel"/>
    <w:tmpl w:val="CC1CE8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DA87A91"/>
    <w:multiLevelType w:val="hybridMultilevel"/>
    <w:tmpl w:val="9F6A13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2F7310"/>
    <w:multiLevelType w:val="multilevel"/>
    <w:tmpl w:val="F454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942AD2"/>
    <w:multiLevelType w:val="hybridMultilevel"/>
    <w:tmpl w:val="10AC03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C9037DA"/>
    <w:multiLevelType w:val="hybridMultilevel"/>
    <w:tmpl w:val="1D8E46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873424B"/>
    <w:multiLevelType w:val="hybridMultilevel"/>
    <w:tmpl w:val="09289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DC2277"/>
    <w:multiLevelType w:val="hybridMultilevel"/>
    <w:tmpl w:val="9DAE9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D6453BD"/>
    <w:multiLevelType w:val="multilevel"/>
    <w:tmpl w:val="A2B6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E4078C"/>
    <w:multiLevelType w:val="hybridMultilevel"/>
    <w:tmpl w:val="D0ACFCBE"/>
    <w:lvl w:ilvl="0" w:tplc="B83A0E9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3"/>
  </w:num>
  <w:num w:numId="5">
    <w:abstractNumId w:val="0"/>
  </w:num>
  <w:num w:numId="6">
    <w:abstractNumId w:val="12"/>
  </w:num>
  <w:num w:numId="7">
    <w:abstractNumId w:val="0"/>
  </w:num>
  <w:num w:numId="8">
    <w:abstractNumId w:val="11"/>
  </w:num>
  <w:num w:numId="9">
    <w:abstractNumId w:val="1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2"/>
  </w:num>
  <w:num w:numId="14">
    <w:abstractNumId w:val="16"/>
  </w:num>
  <w:num w:numId="15">
    <w:abstractNumId w:val="7"/>
  </w:num>
  <w:num w:numId="16">
    <w:abstractNumId w:val="9"/>
  </w:num>
  <w:num w:numId="17">
    <w:abstractNumId w:val="6"/>
  </w:num>
  <w:num w:numId="18">
    <w:abstractNumId w:val="15"/>
  </w:num>
  <w:num w:numId="19">
    <w:abstractNumId w:val="14"/>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12"/>
    <w:rsid w:val="00035FE3"/>
    <w:rsid w:val="0008234F"/>
    <w:rsid w:val="001349E6"/>
    <w:rsid w:val="00134C64"/>
    <w:rsid w:val="001D00EE"/>
    <w:rsid w:val="002D77A7"/>
    <w:rsid w:val="002F190B"/>
    <w:rsid w:val="00307707"/>
    <w:rsid w:val="003103B6"/>
    <w:rsid w:val="0031304C"/>
    <w:rsid w:val="003B5757"/>
    <w:rsid w:val="00486C6B"/>
    <w:rsid w:val="004C6512"/>
    <w:rsid w:val="007D0D1D"/>
    <w:rsid w:val="00807D29"/>
    <w:rsid w:val="00816528"/>
    <w:rsid w:val="0082546E"/>
    <w:rsid w:val="00915BD4"/>
    <w:rsid w:val="00A316BD"/>
    <w:rsid w:val="00A42649"/>
    <w:rsid w:val="00A55B9C"/>
    <w:rsid w:val="00AB45FD"/>
    <w:rsid w:val="00B347AE"/>
    <w:rsid w:val="00BE41FA"/>
    <w:rsid w:val="00CD1EB7"/>
    <w:rsid w:val="00E51739"/>
    <w:rsid w:val="00E73DBC"/>
    <w:rsid w:val="00EE664B"/>
    <w:rsid w:val="00FC06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816F"/>
  <w15:chartTrackingRefBased/>
  <w15:docId w15:val="{35E54B8E-BDAB-4969-9343-F766C9E9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06E5"/>
  </w:style>
  <w:style w:type="paragraph" w:styleId="Nadpis1">
    <w:name w:val="heading 1"/>
    <w:basedOn w:val="Normln"/>
    <w:link w:val="Nadpis1Char"/>
    <w:uiPriority w:val="9"/>
    <w:qFormat/>
    <w:rsid w:val="00A426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A4264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0D1D"/>
    <w:pPr>
      <w:ind w:left="720"/>
      <w:contextualSpacing/>
    </w:pPr>
  </w:style>
  <w:style w:type="character" w:customStyle="1" w:styleId="Nadpis1Char">
    <w:name w:val="Nadpis 1 Char"/>
    <w:basedOn w:val="Standardnpsmoodstavce"/>
    <w:link w:val="Nadpis1"/>
    <w:uiPriority w:val="9"/>
    <w:rsid w:val="00A42649"/>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A42649"/>
    <w:rPr>
      <w:rFonts w:ascii="Times New Roman" w:eastAsia="Times New Roman" w:hAnsi="Times New Roman" w:cs="Times New Roman"/>
      <w:b/>
      <w:bCs/>
      <w:sz w:val="27"/>
      <w:szCs w:val="27"/>
      <w:lang w:eastAsia="cs-CZ"/>
    </w:rPr>
  </w:style>
  <w:style w:type="paragraph" w:customStyle="1" w:styleId="props">
    <w:name w:val="props"/>
    <w:basedOn w:val="Normln"/>
    <w:rsid w:val="00A426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ull-l">
    <w:name w:val="bull-l"/>
    <w:basedOn w:val="Standardnpsmoodstavce"/>
    <w:rsid w:val="00A42649"/>
  </w:style>
  <w:style w:type="character" w:styleId="Hypertextovodkaz">
    <w:name w:val="Hyperlink"/>
    <w:basedOn w:val="Standardnpsmoodstavce"/>
    <w:uiPriority w:val="99"/>
    <w:unhideWhenUsed/>
    <w:rsid w:val="00A42649"/>
    <w:rPr>
      <w:color w:val="0000FF"/>
      <w:u w:val="single"/>
    </w:rPr>
  </w:style>
  <w:style w:type="character" w:styleId="Siln">
    <w:name w:val="Strong"/>
    <w:basedOn w:val="Standardnpsmoodstavce"/>
    <w:uiPriority w:val="22"/>
    <w:qFormat/>
    <w:rsid w:val="00A42649"/>
    <w:rPr>
      <w:b/>
      <w:bCs/>
    </w:rPr>
  </w:style>
  <w:style w:type="character" w:styleId="Zdraznn">
    <w:name w:val="Emphasis"/>
    <w:basedOn w:val="Standardnpsmoodstavce"/>
    <w:uiPriority w:val="20"/>
    <w:qFormat/>
    <w:rsid w:val="00A42649"/>
    <w:rPr>
      <w:i/>
      <w:iCs/>
    </w:rPr>
  </w:style>
  <w:style w:type="paragraph" w:styleId="Normlnweb">
    <w:name w:val="Normal (Web)"/>
    <w:basedOn w:val="Normln"/>
    <w:uiPriority w:val="99"/>
    <w:unhideWhenUsed/>
    <w:rsid w:val="001349E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140101">
      <w:bodyDiv w:val="1"/>
      <w:marLeft w:val="0"/>
      <w:marRight w:val="0"/>
      <w:marTop w:val="0"/>
      <w:marBottom w:val="0"/>
      <w:divBdr>
        <w:top w:val="none" w:sz="0" w:space="0" w:color="auto"/>
        <w:left w:val="none" w:sz="0" w:space="0" w:color="auto"/>
        <w:bottom w:val="none" w:sz="0" w:space="0" w:color="auto"/>
        <w:right w:val="none" w:sz="0" w:space="0" w:color="auto"/>
      </w:divBdr>
      <w:divsChild>
        <w:div w:id="858087431">
          <w:marLeft w:val="0"/>
          <w:marRight w:val="0"/>
          <w:marTop w:val="0"/>
          <w:marBottom w:val="0"/>
          <w:divBdr>
            <w:top w:val="none" w:sz="0" w:space="0" w:color="auto"/>
            <w:left w:val="none" w:sz="0" w:space="0" w:color="auto"/>
            <w:bottom w:val="none" w:sz="0" w:space="0" w:color="auto"/>
            <w:right w:val="none" w:sz="0" w:space="0" w:color="auto"/>
          </w:divBdr>
        </w:div>
        <w:div w:id="311060493">
          <w:marLeft w:val="0"/>
          <w:marRight w:val="0"/>
          <w:marTop w:val="0"/>
          <w:marBottom w:val="0"/>
          <w:divBdr>
            <w:top w:val="none" w:sz="0" w:space="0" w:color="auto"/>
            <w:left w:val="none" w:sz="0" w:space="0" w:color="auto"/>
            <w:bottom w:val="none" w:sz="0" w:space="0" w:color="auto"/>
            <w:right w:val="none" w:sz="0" w:space="0" w:color="auto"/>
          </w:divBdr>
        </w:div>
        <w:div w:id="1558128595">
          <w:marLeft w:val="0"/>
          <w:marRight w:val="0"/>
          <w:marTop w:val="0"/>
          <w:marBottom w:val="0"/>
          <w:divBdr>
            <w:top w:val="none" w:sz="0" w:space="0" w:color="auto"/>
            <w:left w:val="none" w:sz="0" w:space="0" w:color="auto"/>
            <w:bottom w:val="none" w:sz="0" w:space="0" w:color="auto"/>
            <w:right w:val="none" w:sz="0" w:space="0" w:color="auto"/>
          </w:divBdr>
        </w:div>
        <w:div w:id="1406688964">
          <w:marLeft w:val="0"/>
          <w:marRight w:val="0"/>
          <w:marTop w:val="0"/>
          <w:marBottom w:val="0"/>
          <w:divBdr>
            <w:top w:val="none" w:sz="0" w:space="0" w:color="auto"/>
            <w:left w:val="none" w:sz="0" w:space="0" w:color="auto"/>
            <w:bottom w:val="none" w:sz="0" w:space="0" w:color="auto"/>
            <w:right w:val="none" w:sz="0" w:space="0" w:color="auto"/>
          </w:divBdr>
        </w:div>
        <w:div w:id="835922843">
          <w:marLeft w:val="0"/>
          <w:marRight w:val="0"/>
          <w:marTop w:val="0"/>
          <w:marBottom w:val="0"/>
          <w:divBdr>
            <w:top w:val="none" w:sz="0" w:space="0" w:color="auto"/>
            <w:left w:val="none" w:sz="0" w:space="0" w:color="auto"/>
            <w:bottom w:val="none" w:sz="0" w:space="0" w:color="auto"/>
            <w:right w:val="none" w:sz="0" w:space="0" w:color="auto"/>
          </w:divBdr>
        </w:div>
        <w:div w:id="1582593122">
          <w:marLeft w:val="0"/>
          <w:marRight w:val="0"/>
          <w:marTop w:val="0"/>
          <w:marBottom w:val="0"/>
          <w:divBdr>
            <w:top w:val="none" w:sz="0" w:space="0" w:color="auto"/>
            <w:left w:val="none" w:sz="0" w:space="0" w:color="auto"/>
            <w:bottom w:val="none" w:sz="0" w:space="0" w:color="auto"/>
            <w:right w:val="none" w:sz="0" w:space="0" w:color="auto"/>
          </w:divBdr>
        </w:div>
        <w:div w:id="146552060">
          <w:marLeft w:val="0"/>
          <w:marRight w:val="0"/>
          <w:marTop w:val="0"/>
          <w:marBottom w:val="0"/>
          <w:divBdr>
            <w:top w:val="none" w:sz="0" w:space="0" w:color="auto"/>
            <w:left w:val="none" w:sz="0" w:space="0" w:color="auto"/>
            <w:bottom w:val="none" w:sz="0" w:space="0" w:color="auto"/>
            <w:right w:val="none" w:sz="0" w:space="0" w:color="auto"/>
          </w:divBdr>
        </w:div>
        <w:div w:id="1367488083">
          <w:marLeft w:val="0"/>
          <w:marRight w:val="0"/>
          <w:marTop w:val="0"/>
          <w:marBottom w:val="0"/>
          <w:divBdr>
            <w:top w:val="none" w:sz="0" w:space="0" w:color="auto"/>
            <w:left w:val="none" w:sz="0" w:space="0" w:color="auto"/>
            <w:bottom w:val="none" w:sz="0" w:space="0" w:color="auto"/>
            <w:right w:val="none" w:sz="0" w:space="0" w:color="auto"/>
          </w:divBdr>
        </w:div>
        <w:div w:id="573584575">
          <w:marLeft w:val="0"/>
          <w:marRight w:val="0"/>
          <w:marTop w:val="0"/>
          <w:marBottom w:val="0"/>
          <w:divBdr>
            <w:top w:val="none" w:sz="0" w:space="0" w:color="auto"/>
            <w:left w:val="none" w:sz="0" w:space="0" w:color="auto"/>
            <w:bottom w:val="none" w:sz="0" w:space="0" w:color="auto"/>
            <w:right w:val="none" w:sz="0" w:space="0" w:color="auto"/>
          </w:divBdr>
        </w:div>
        <w:div w:id="661201380">
          <w:marLeft w:val="0"/>
          <w:marRight w:val="0"/>
          <w:marTop w:val="0"/>
          <w:marBottom w:val="0"/>
          <w:divBdr>
            <w:top w:val="none" w:sz="0" w:space="0" w:color="auto"/>
            <w:left w:val="none" w:sz="0" w:space="0" w:color="auto"/>
            <w:bottom w:val="none" w:sz="0" w:space="0" w:color="auto"/>
            <w:right w:val="none" w:sz="0" w:space="0" w:color="auto"/>
          </w:divBdr>
        </w:div>
        <w:div w:id="2073844761">
          <w:marLeft w:val="0"/>
          <w:marRight w:val="0"/>
          <w:marTop w:val="0"/>
          <w:marBottom w:val="0"/>
          <w:divBdr>
            <w:top w:val="none" w:sz="0" w:space="0" w:color="auto"/>
            <w:left w:val="none" w:sz="0" w:space="0" w:color="auto"/>
            <w:bottom w:val="none" w:sz="0" w:space="0" w:color="auto"/>
            <w:right w:val="none" w:sz="0" w:space="0" w:color="auto"/>
          </w:divBdr>
          <w:divsChild>
            <w:div w:id="929386960">
              <w:marLeft w:val="0"/>
              <w:marRight w:val="0"/>
              <w:marTop w:val="0"/>
              <w:marBottom w:val="0"/>
              <w:divBdr>
                <w:top w:val="none" w:sz="0" w:space="0" w:color="auto"/>
                <w:left w:val="none" w:sz="0" w:space="0" w:color="auto"/>
                <w:bottom w:val="none" w:sz="0" w:space="0" w:color="auto"/>
                <w:right w:val="none" w:sz="0" w:space="0" w:color="auto"/>
              </w:divBdr>
            </w:div>
            <w:div w:id="728304400">
              <w:marLeft w:val="0"/>
              <w:marRight w:val="0"/>
              <w:marTop w:val="0"/>
              <w:marBottom w:val="0"/>
              <w:divBdr>
                <w:top w:val="none" w:sz="0" w:space="0" w:color="auto"/>
                <w:left w:val="none" w:sz="0" w:space="0" w:color="auto"/>
                <w:bottom w:val="none" w:sz="0" w:space="0" w:color="auto"/>
                <w:right w:val="none" w:sz="0" w:space="0" w:color="auto"/>
              </w:divBdr>
            </w:div>
          </w:divsChild>
        </w:div>
        <w:div w:id="1112473875">
          <w:marLeft w:val="0"/>
          <w:marRight w:val="0"/>
          <w:marTop w:val="0"/>
          <w:marBottom w:val="0"/>
          <w:divBdr>
            <w:top w:val="none" w:sz="0" w:space="0" w:color="auto"/>
            <w:left w:val="none" w:sz="0" w:space="0" w:color="auto"/>
            <w:bottom w:val="none" w:sz="0" w:space="0" w:color="auto"/>
            <w:right w:val="none" w:sz="0" w:space="0" w:color="auto"/>
          </w:divBdr>
          <w:divsChild>
            <w:div w:id="1418165255">
              <w:marLeft w:val="0"/>
              <w:marRight w:val="0"/>
              <w:marTop w:val="0"/>
              <w:marBottom w:val="0"/>
              <w:divBdr>
                <w:top w:val="none" w:sz="0" w:space="0" w:color="auto"/>
                <w:left w:val="none" w:sz="0" w:space="0" w:color="auto"/>
                <w:bottom w:val="none" w:sz="0" w:space="0" w:color="auto"/>
                <w:right w:val="none" w:sz="0" w:space="0" w:color="auto"/>
              </w:divBdr>
            </w:div>
            <w:div w:id="1376155454">
              <w:marLeft w:val="0"/>
              <w:marRight w:val="0"/>
              <w:marTop w:val="0"/>
              <w:marBottom w:val="0"/>
              <w:divBdr>
                <w:top w:val="none" w:sz="0" w:space="0" w:color="auto"/>
                <w:left w:val="none" w:sz="0" w:space="0" w:color="auto"/>
                <w:bottom w:val="none" w:sz="0" w:space="0" w:color="auto"/>
                <w:right w:val="none" w:sz="0" w:space="0" w:color="auto"/>
              </w:divBdr>
            </w:div>
          </w:divsChild>
        </w:div>
        <w:div w:id="1273627147">
          <w:marLeft w:val="0"/>
          <w:marRight w:val="0"/>
          <w:marTop w:val="0"/>
          <w:marBottom w:val="0"/>
          <w:divBdr>
            <w:top w:val="none" w:sz="0" w:space="0" w:color="auto"/>
            <w:left w:val="none" w:sz="0" w:space="0" w:color="auto"/>
            <w:bottom w:val="none" w:sz="0" w:space="0" w:color="auto"/>
            <w:right w:val="none" w:sz="0" w:space="0" w:color="auto"/>
          </w:divBdr>
          <w:divsChild>
            <w:div w:id="1250651167">
              <w:marLeft w:val="0"/>
              <w:marRight w:val="0"/>
              <w:marTop w:val="0"/>
              <w:marBottom w:val="0"/>
              <w:divBdr>
                <w:top w:val="none" w:sz="0" w:space="0" w:color="auto"/>
                <w:left w:val="none" w:sz="0" w:space="0" w:color="auto"/>
                <w:bottom w:val="none" w:sz="0" w:space="0" w:color="auto"/>
                <w:right w:val="none" w:sz="0" w:space="0" w:color="auto"/>
              </w:divBdr>
            </w:div>
            <w:div w:id="195896434">
              <w:marLeft w:val="0"/>
              <w:marRight w:val="0"/>
              <w:marTop w:val="0"/>
              <w:marBottom w:val="0"/>
              <w:divBdr>
                <w:top w:val="none" w:sz="0" w:space="0" w:color="auto"/>
                <w:left w:val="none" w:sz="0" w:space="0" w:color="auto"/>
                <w:bottom w:val="none" w:sz="0" w:space="0" w:color="auto"/>
                <w:right w:val="none" w:sz="0" w:space="0" w:color="auto"/>
              </w:divBdr>
            </w:div>
          </w:divsChild>
        </w:div>
        <w:div w:id="91168668">
          <w:marLeft w:val="0"/>
          <w:marRight w:val="0"/>
          <w:marTop w:val="0"/>
          <w:marBottom w:val="0"/>
          <w:divBdr>
            <w:top w:val="none" w:sz="0" w:space="0" w:color="auto"/>
            <w:left w:val="none" w:sz="0" w:space="0" w:color="auto"/>
            <w:bottom w:val="none" w:sz="0" w:space="0" w:color="auto"/>
            <w:right w:val="none" w:sz="0" w:space="0" w:color="auto"/>
          </w:divBdr>
          <w:divsChild>
            <w:div w:id="1730150843">
              <w:marLeft w:val="0"/>
              <w:marRight w:val="0"/>
              <w:marTop w:val="0"/>
              <w:marBottom w:val="0"/>
              <w:divBdr>
                <w:top w:val="none" w:sz="0" w:space="0" w:color="auto"/>
                <w:left w:val="none" w:sz="0" w:space="0" w:color="auto"/>
                <w:bottom w:val="none" w:sz="0" w:space="0" w:color="auto"/>
                <w:right w:val="none" w:sz="0" w:space="0" w:color="auto"/>
              </w:divBdr>
            </w:div>
            <w:div w:id="1567913232">
              <w:marLeft w:val="0"/>
              <w:marRight w:val="0"/>
              <w:marTop w:val="0"/>
              <w:marBottom w:val="0"/>
              <w:divBdr>
                <w:top w:val="none" w:sz="0" w:space="0" w:color="auto"/>
                <w:left w:val="none" w:sz="0" w:space="0" w:color="auto"/>
                <w:bottom w:val="none" w:sz="0" w:space="0" w:color="auto"/>
                <w:right w:val="none" w:sz="0" w:space="0" w:color="auto"/>
              </w:divBdr>
            </w:div>
          </w:divsChild>
        </w:div>
        <w:div w:id="528689577">
          <w:marLeft w:val="0"/>
          <w:marRight w:val="0"/>
          <w:marTop w:val="0"/>
          <w:marBottom w:val="0"/>
          <w:divBdr>
            <w:top w:val="none" w:sz="0" w:space="0" w:color="auto"/>
            <w:left w:val="none" w:sz="0" w:space="0" w:color="auto"/>
            <w:bottom w:val="none" w:sz="0" w:space="0" w:color="auto"/>
            <w:right w:val="none" w:sz="0" w:space="0" w:color="auto"/>
          </w:divBdr>
          <w:divsChild>
            <w:div w:id="1150561555">
              <w:marLeft w:val="0"/>
              <w:marRight w:val="0"/>
              <w:marTop w:val="0"/>
              <w:marBottom w:val="0"/>
              <w:divBdr>
                <w:top w:val="none" w:sz="0" w:space="0" w:color="auto"/>
                <w:left w:val="none" w:sz="0" w:space="0" w:color="auto"/>
                <w:bottom w:val="none" w:sz="0" w:space="0" w:color="auto"/>
                <w:right w:val="none" w:sz="0" w:space="0" w:color="auto"/>
              </w:divBdr>
            </w:div>
            <w:div w:id="1162158173">
              <w:marLeft w:val="0"/>
              <w:marRight w:val="0"/>
              <w:marTop w:val="0"/>
              <w:marBottom w:val="0"/>
              <w:divBdr>
                <w:top w:val="none" w:sz="0" w:space="0" w:color="auto"/>
                <w:left w:val="none" w:sz="0" w:space="0" w:color="auto"/>
                <w:bottom w:val="none" w:sz="0" w:space="0" w:color="auto"/>
                <w:right w:val="none" w:sz="0" w:space="0" w:color="auto"/>
              </w:divBdr>
            </w:div>
          </w:divsChild>
        </w:div>
        <w:div w:id="1083186344">
          <w:marLeft w:val="0"/>
          <w:marRight w:val="0"/>
          <w:marTop w:val="0"/>
          <w:marBottom w:val="0"/>
          <w:divBdr>
            <w:top w:val="none" w:sz="0" w:space="0" w:color="auto"/>
            <w:left w:val="none" w:sz="0" w:space="0" w:color="auto"/>
            <w:bottom w:val="none" w:sz="0" w:space="0" w:color="auto"/>
            <w:right w:val="none" w:sz="0" w:space="0" w:color="auto"/>
          </w:divBdr>
        </w:div>
        <w:div w:id="1808933047">
          <w:marLeft w:val="0"/>
          <w:marRight w:val="0"/>
          <w:marTop w:val="0"/>
          <w:marBottom w:val="0"/>
          <w:divBdr>
            <w:top w:val="none" w:sz="0" w:space="0" w:color="auto"/>
            <w:left w:val="none" w:sz="0" w:space="0" w:color="auto"/>
            <w:bottom w:val="none" w:sz="0" w:space="0" w:color="auto"/>
            <w:right w:val="none" w:sz="0" w:space="0" w:color="auto"/>
          </w:divBdr>
          <w:divsChild>
            <w:div w:id="1890460988">
              <w:marLeft w:val="0"/>
              <w:marRight w:val="0"/>
              <w:marTop w:val="0"/>
              <w:marBottom w:val="0"/>
              <w:divBdr>
                <w:top w:val="none" w:sz="0" w:space="0" w:color="auto"/>
                <w:left w:val="none" w:sz="0" w:space="0" w:color="auto"/>
                <w:bottom w:val="none" w:sz="0" w:space="0" w:color="auto"/>
                <w:right w:val="none" w:sz="0" w:space="0" w:color="auto"/>
              </w:divBdr>
            </w:div>
            <w:div w:id="1917939204">
              <w:marLeft w:val="0"/>
              <w:marRight w:val="0"/>
              <w:marTop w:val="0"/>
              <w:marBottom w:val="0"/>
              <w:divBdr>
                <w:top w:val="none" w:sz="0" w:space="0" w:color="auto"/>
                <w:left w:val="none" w:sz="0" w:space="0" w:color="auto"/>
                <w:bottom w:val="none" w:sz="0" w:space="0" w:color="auto"/>
                <w:right w:val="none" w:sz="0" w:space="0" w:color="auto"/>
              </w:divBdr>
            </w:div>
            <w:div w:id="796726135">
              <w:marLeft w:val="0"/>
              <w:marRight w:val="0"/>
              <w:marTop w:val="0"/>
              <w:marBottom w:val="0"/>
              <w:divBdr>
                <w:top w:val="none" w:sz="0" w:space="0" w:color="auto"/>
                <w:left w:val="none" w:sz="0" w:space="0" w:color="auto"/>
                <w:bottom w:val="none" w:sz="0" w:space="0" w:color="auto"/>
                <w:right w:val="none" w:sz="0" w:space="0" w:color="auto"/>
              </w:divBdr>
            </w:div>
            <w:div w:id="1048182895">
              <w:marLeft w:val="0"/>
              <w:marRight w:val="0"/>
              <w:marTop w:val="0"/>
              <w:marBottom w:val="0"/>
              <w:divBdr>
                <w:top w:val="none" w:sz="0" w:space="0" w:color="auto"/>
                <w:left w:val="none" w:sz="0" w:space="0" w:color="auto"/>
                <w:bottom w:val="none" w:sz="0" w:space="0" w:color="auto"/>
                <w:right w:val="none" w:sz="0" w:space="0" w:color="auto"/>
              </w:divBdr>
            </w:div>
            <w:div w:id="881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82541">
      <w:bodyDiv w:val="1"/>
      <w:marLeft w:val="0"/>
      <w:marRight w:val="0"/>
      <w:marTop w:val="0"/>
      <w:marBottom w:val="0"/>
      <w:divBdr>
        <w:top w:val="none" w:sz="0" w:space="0" w:color="auto"/>
        <w:left w:val="none" w:sz="0" w:space="0" w:color="auto"/>
        <w:bottom w:val="none" w:sz="0" w:space="0" w:color="auto"/>
        <w:right w:val="none" w:sz="0" w:space="0" w:color="auto"/>
      </w:divBdr>
    </w:div>
    <w:div w:id="1279530253">
      <w:bodyDiv w:val="1"/>
      <w:marLeft w:val="0"/>
      <w:marRight w:val="0"/>
      <w:marTop w:val="0"/>
      <w:marBottom w:val="0"/>
      <w:divBdr>
        <w:top w:val="none" w:sz="0" w:space="0" w:color="auto"/>
        <w:left w:val="none" w:sz="0" w:space="0" w:color="auto"/>
        <w:bottom w:val="none" w:sz="0" w:space="0" w:color="auto"/>
        <w:right w:val="none" w:sz="0" w:space="0" w:color="auto"/>
      </w:divBdr>
      <w:divsChild>
        <w:div w:id="425460595">
          <w:marLeft w:val="0"/>
          <w:marRight w:val="0"/>
          <w:marTop w:val="0"/>
          <w:marBottom w:val="0"/>
          <w:divBdr>
            <w:top w:val="none" w:sz="0" w:space="0" w:color="auto"/>
            <w:left w:val="none" w:sz="0" w:space="0" w:color="auto"/>
            <w:bottom w:val="none" w:sz="0" w:space="0" w:color="auto"/>
            <w:right w:val="none" w:sz="0" w:space="0" w:color="auto"/>
          </w:divBdr>
          <w:divsChild>
            <w:div w:id="904533636">
              <w:marLeft w:val="0"/>
              <w:marRight w:val="0"/>
              <w:marTop w:val="0"/>
              <w:marBottom w:val="0"/>
              <w:divBdr>
                <w:top w:val="none" w:sz="0" w:space="0" w:color="auto"/>
                <w:left w:val="none" w:sz="0" w:space="0" w:color="auto"/>
                <w:bottom w:val="none" w:sz="0" w:space="0" w:color="auto"/>
                <w:right w:val="none" w:sz="0" w:space="0" w:color="auto"/>
              </w:divBdr>
            </w:div>
            <w:div w:id="646865124">
              <w:marLeft w:val="0"/>
              <w:marRight w:val="0"/>
              <w:marTop w:val="0"/>
              <w:marBottom w:val="0"/>
              <w:divBdr>
                <w:top w:val="none" w:sz="0" w:space="0" w:color="auto"/>
                <w:left w:val="none" w:sz="0" w:space="0" w:color="auto"/>
                <w:bottom w:val="none" w:sz="0" w:space="0" w:color="auto"/>
                <w:right w:val="none" w:sz="0" w:space="0" w:color="auto"/>
              </w:divBdr>
              <w:divsChild>
                <w:div w:id="1087922410">
                  <w:marLeft w:val="0"/>
                  <w:marRight w:val="0"/>
                  <w:marTop w:val="0"/>
                  <w:marBottom w:val="0"/>
                  <w:divBdr>
                    <w:top w:val="none" w:sz="0" w:space="0" w:color="auto"/>
                    <w:left w:val="none" w:sz="0" w:space="0" w:color="auto"/>
                    <w:bottom w:val="none" w:sz="0" w:space="0" w:color="auto"/>
                    <w:right w:val="none" w:sz="0" w:space="0" w:color="auto"/>
                  </w:divBdr>
                  <w:divsChild>
                    <w:div w:id="1693262684">
                      <w:marLeft w:val="0"/>
                      <w:marRight w:val="0"/>
                      <w:marTop w:val="0"/>
                      <w:marBottom w:val="0"/>
                      <w:divBdr>
                        <w:top w:val="none" w:sz="0" w:space="0" w:color="auto"/>
                        <w:left w:val="none" w:sz="0" w:space="0" w:color="auto"/>
                        <w:bottom w:val="none" w:sz="0" w:space="0" w:color="auto"/>
                        <w:right w:val="none" w:sz="0" w:space="0" w:color="auto"/>
                      </w:divBdr>
                      <w:divsChild>
                        <w:div w:id="107479650">
                          <w:marLeft w:val="0"/>
                          <w:marRight w:val="0"/>
                          <w:marTop w:val="0"/>
                          <w:marBottom w:val="0"/>
                          <w:divBdr>
                            <w:top w:val="none" w:sz="0" w:space="0" w:color="auto"/>
                            <w:left w:val="none" w:sz="0" w:space="0" w:color="auto"/>
                            <w:bottom w:val="none" w:sz="0" w:space="0" w:color="auto"/>
                            <w:right w:val="none" w:sz="0" w:space="0" w:color="auto"/>
                          </w:divBdr>
                        </w:div>
                      </w:divsChild>
                    </w:div>
                    <w:div w:id="1764034425">
                      <w:marLeft w:val="0"/>
                      <w:marRight w:val="0"/>
                      <w:marTop w:val="0"/>
                      <w:marBottom w:val="0"/>
                      <w:divBdr>
                        <w:top w:val="none" w:sz="0" w:space="0" w:color="auto"/>
                        <w:left w:val="none" w:sz="0" w:space="0" w:color="auto"/>
                        <w:bottom w:val="none" w:sz="0" w:space="0" w:color="auto"/>
                        <w:right w:val="none" w:sz="0" w:space="0" w:color="auto"/>
                      </w:divBdr>
                      <w:divsChild>
                        <w:div w:id="930285137">
                          <w:marLeft w:val="0"/>
                          <w:marRight w:val="0"/>
                          <w:marTop w:val="0"/>
                          <w:marBottom w:val="0"/>
                          <w:divBdr>
                            <w:top w:val="none" w:sz="0" w:space="0" w:color="auto"/>
                            <w:left w:val="none" w:sz="0" w:space="0" w:color="auto"/>
                            <w:bottom w:val="none" w:sz="0" w:space="0" w:color="auto"/>
                            <w:right w:val="none" w:sz="0" w:space="0" w:color="auto"/>
                          </w:divBdr>
                          <w:divsChild>
                            <w:div w:id="18820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52664">
              <w:marLeft w:val="0"/>
              <w:marRight w:val="0"/>
              <w:marTop w:val="0"/>
              <w:marBottom w:val="0"/>
              <w:divBdr>
                <w:top w:val="none" w:sz="0" w:space="0" w:color="auto"/>
                <w:left w:val="none" w:sz="0" w:space="0" w:color="auto"/>
                <w:bottom w:val="none" w:sz="0" w:space="0" w:color="auto"/>
                <w:right w:val="none" w:sz="0" w:space="0" w:color="auto"/>
              </w:divBdr>
              <w:divsChild>
                <w:div w:id="241570208">
                  <w:marLeft w:val="0"/>
                  <w:marRight w:val="0"/>
                  <w:marTop w:val="0"/>
                  <w:marBottom w:val="0"/>
                  <w:divBdr>
                    <w:top w:val="none" w:sz="0" w:space="0" w:color="auto"/>
                    <w:left w:val="none" w:sz="0" w:space="0" w:color="auto"/>
                    <w:bottom w:val="none" w:sz="0" w:space="0" w:color="auto"/>
                    <w:right w:val="none" w:sz="0" w:space="0" w:color="auto"/>
                  </w:divBdr>
                  <w:divsChild>
                    <w:div w:id="793519924">
                      <w:marLeft w:val="0"/>
                      <w:marRight w:val="0"/>
                      <w:marTop w:val="0"/>
                      <w:marBottom w:val="0"/>
                      <w:divBdr>
                        <w:top w:val="none" w:sz="0" w:space="0" w:color="auto"/>
                        <w:left w:val="none" w:sz="0" w:space="0" w:color="auto"/>
                        <w:bottom w:val="none" w:sz="0" w:space="0" w:color="auto"/>
                        <w:right w:val="none" w:sz="0" w:space="0" w:color="auto"/>
                      </w:divBdr>
                      <w:divsChild>
                        <w:div w:id="7260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18272">
              <w:marLeft w:val="0"/>
              <w:marRight w:val="0"/>
              <w:marTop w:val="0"/>
              <w:marBottom w:val="0"/>
              <w:divBdr>
                <w:top w:val="none" w:sz="0" w:space="0" w:color="auto"/>
                <w:left w:val="none" w:sz="0" w:space="0" w:color="auto"/>
                <w:bottom w:val="none" w:sz="0" w:space="0" w:color="auto"/>
                <w:right w:val="none" w:sz="0" w:space="0" w:color="auto"/>
              </w:divBdr>
              <w:divsChild>
                <w:div w:id="1685354023">
                  <w:marLeft w:val="0"/>
                  <w:marRight w:val="0"/>
                  <w:marTop w:val="0"/>
                  <w:marBottom w:val="0"/>
                  <w:divBdr>
                    <w:top w:val="none" w:sz="0" w:space="0" w:color="auto"/>
                    <w:left w:val="none" w:sz="0" w:space="0" w:color="auto"/>
                    <w:bottom w:val="none" w:sz="0" w:space="0" w:color="auto"/>
                    <w:right w:val="none" w:sz="0" w:space="0" w:color="auto"/>
                  </w:divBdr>
                  <w:divsChild>
                    <w:div w:id="658465525">
                      <w:marLeft w:val="0"/>
                      <w:marRight w:val="0"/>
                      <w:marTop w:val="0"/>
                      <w:marBottom w:val="0"/>
                      <w:divBdr>
                        <w:top w:val="none" w:sz="0" w:space="0" w:color="auto"/>
                        <w:left w:val="none" w:sz="0" w:space="0" w:color="auto"/>
                        <w:bottom w:val="none" w:sz="0" w:space="0" w:color="auto"/>
                        <w:right w:val="none" w:sz="0" w:space="0" w:color="auto"/>
                      </w:divBdr>
                      <w:divsChild>
                        <w:div w:id="1148739372">
                          <w:marLeft w:val="0"/>
                          <w:marRight w:val="0"/>
                          <w:marTop w:val="0"/>
                          <w:marBottom w:val="0"/>
                          <w:divBdr>
                            <w:top w:val="none" w:sz="0" w:space="0" w:color="auto"/>
                            <w:left w:val="none" w:sz="0" w:space="0" w:color="auto"/>
                            <w:bottom w:val="none" w:sz="0" w:space="0" w:color="auto"/>
                            <w:right w:val="none" w:sz="0" w:space="0" w:color="auto"/>
                          </w:divBdr>
                          <w:divsChild>
                            <w:div w:id="2119249264">
                              <w:marLeft w:val="0"/>
                              <w:marRight w:val="0"/>
                              <w:marTop w:val="0"/>
                              <w:marBottom w:val="0"/>
                              <w:divBdr>
                                <w:top w:val="none" w:sz="0" w:space="0" w:color="auto"/>
                                <w:left w:val="none" w:sz="0" w:space="0" w:color="auto"/>
                                <w:bottom w:val="none" w:sz="0" w:space="0" w:color="auto"/>
                                <w:right w:val="none" w:sz="0" w:space="0" w:color="auto"/>
                              </w:divBdr>
                            </w:div>
                            <w:div w:id="1198934135">
                              <w:marLeft w:val="0"/>
                              <w:marRight w:val="0"/>
                              <w:marTop w:val="0"/>
                              <w:marBottom w:val="0"/>
                              <w:divBdr>
                                <w:top w:val="none" w:sz="0" w:space="0" w:color="auto"/>
                                <w:left w:val="none" w:sz="0" w:space="0" w:color="auto"/>
                                <w:bottom w:val="none" w:sz="0" w:space="0" w:color="auto"/>
                                <w:right w:val="none" w:sz="0" w:space="0" w:color="auto"/>
                              </w:divBdr>
                            </w:div>
                            <w:div w:id="366565479">
                              <w:marLeft w:val="0"/>
                              <w:marRight w:val="0"/>
                              <w:marTop w:val="0"/>
                              <w:marBottom w:val="0"/>
                              <w:divBdr>
                                <w:top w:val="none" w:sz="0" w:space="0" w:color="auto"/>
                                <w:left w:val="none" w:sz="0" w:space="0" w:color="auto"/>
                                <w:bottom w:val="none" w:sz="0" w:space="0" w:color="auto"/>
                                <w:right w:val="none" w:sz="0" w:space="0" w:color="auto"/>
                              </w:divBdr>
                            </w:div>
                            <w:div w:id="105656426">
                              <w:marLeft w:val="0"/>
                              <w:marRight w:val="0"/>
                              <w:marTop w:val="0"/>
                              <w:marBottom w:val="0"/>
                              <w:divBdr>
                                <w:top w:val="none" w:sz="0" w:space="0" w:color="auto"/>
                                <w:left w:val="none" w:sz="0" w:space="0" w:color="auto"/>
                                <w:bottom w:val="none" w:sz="0" w:space="0" w:color="auto"/>
                                <w:right w:val="none" w:sz="0" w:space="0" w:color="auto"/>
                              </w:divBdr>
                            </w:div>
                            <w:div w:id="1817799467">
                              <w:marLeft w:val="0"/>
                              <w:marRight w:val="0"/>
                              <w:marTop w:val="0"/>
                              <w:marBottom w:val="0"/>
                              <w:divBdr>
                                <w:top w:val="none" w:sz="0" w:space="0" w:color="auto"/>
                                <w:left w:val="none" w:sz="0" w:space="0" w:color="auto"/>
                                <w:bottom w:val="none" w:sz="0" w:space="0" w:color="auto"/>
                                <w:right w:val="none" w:sz="0" w:space="0" w:color="auto"/>
                              </w:divBdr>
                            </w:div>
                            <w:div w:id="71858273">
                              <w:marLeft w:val="0"/>
                              <w:marRight w:val="0"/>
                              <w:marTop w:val="0"/>
                              <w:marBottom w:val="0"/>
                              <w:divBdr>
                                <w:top w:val="none" w:sz="0" w:space="0" w:color="auto"/>
                                <w:left w:val="none" w:sz="0" w:space="0" w:color="auto"/>
                                <w:bottom w:val="none" w:sz="0" w:space="0" w:color="auto"/>
                                <w:right w:val="none" w:sz="0" w:space="0" w:color="auto"/>
                              </w:divBdr>
                            </w:div>
                            <w:div w:id="1616448706">
                              <w:marLeft w:val="0"/>
                              <w:marRight w:val="0"/>
                              <w:marTop w:val="0"/>
                              <w:marBottom w:val="0"/>
                              <w:divBdr>
                                <w:top w:val="none" w:sz="0" w:space="0" w:color="auto"/>
                                <w:left w:val="none" w:sz="0" w:space="0" w:color="auto"/>
                                <w:bottom w:val="none" w:sz="0" w:space="0" w:color="auto"/>
                                <w:right w:val="none" w:sz="0" w:space="0" w:color="auto"/>
                              </w:divBdr>
                            </w:div>
                            <w:div w:id="98331057">
                              <w:marLeft w:val="0"/>
                              <w:marRight w:val="0"/>
                              <w:marTop w:val="0"/>
                              <w:marBottom w:val="0"/>
                              <w:divBdr>
                                <w:top w:val="none" w:sz="0" w:space="0" w:color="auto"/>
                                <w:left w:val="none" w:sz="0" w:space="0" w:color="auto"/>
                                <w:bottom w:val="none" w:sz="0" w:space="0" w:color="auto"/>
                                <w:right w:val="none" w:sz="0" w:space="0" w:color="auto"/>
                              </w:divBdr>
                            </w:div>
                            <w:div w:id="1302685692">
                              <w:marLeft w:val="0"/>
                              <w:marRight w:val="0"/>
                              <w:marTop w:val="0"/>
                              <w:marBottom w:val="0"/>
                              <w:divBdr>
                                <w:top w:val="none" w:sz="0" w:space="0" w:color="auto"/>
                                <w:left w:val="none" w:sz="0" w:space="0" w:color="auto"/>
                                <w:bottom w:val="none" w:sz="0" w:space="0" w:color="auto"/>
                                <w:right w:val="none" w:sz="0" w:space="0" w:color="auto"/>
                              </w:divBdr>
                            </w:div>
                            <w:div w:id="1160850350">
                              <w:marLeft w:val="0"/>
                              <w:marRight w:val="0"/>
                              <w:marTop w:val="0"/>
                              <w:marBottom w:val="0"/>
                              <w:divBdr>
                                <w:top w:val="none" w:sz="0" w:space="0" w:color="auto"/>
                                <w:left w:val="none" w:sz="0" w:space="0" w:color="auto"/>
                                <w:bottom w:val="none" w:sz="0" w:space="0" w:color="auto"/>
                                <w:right w:val="none" w:sz="0" w:space="0" w:color="auto"/>
                              </w:divBdr>
                            </w:div>
                            <w:div w:id="889925693">
                              <w:marLeft w:val="0"/>
                              <w:marRight w:val="0"/>
                              <w:marTop w:val="0"/>
                              <w:marBottom w:val="0"/>
                              <w:divBdr>
                                <w:top w:val="none" w:sz="0" w:space="0" w:color="auto"/>
                                <w:left w:val="none" w:sz="0" w:space="0" w:color="auto"/>
                                <w:bottom w:val="none" w:sz="0" w:space="0" w:color="auto"/>
                                <w:right w:val="none" w:sz="0" w:space="0" w:color="auto"/>
                              </w:divBdr>
                            </w:div>
                            <w:div w:id="843937899">
                              <w:marLeft w:val="0"/>
                              <w:marRight w:val="0"/>
                              <w:marTop w:val="0"/>
                              <w:marBottom w:val="0"/>
                              <w:divBdr>
                                <w:top w:val="none" w:sz="0" w:space="0" w:color="auto"/>
                                <w:left w:val="none" w:sz="0" w:space="0" w:color="auto"/>
                                <w:bottom w:val="none" w:sz="0" w:space="0" w:color="auto"/>
                                <w:right w:val="none" w:sz="0" w:space="0" w:color="auto"/>
                              </w:divBdr>
                            </w:div>
                            <w:div w:id="1399865776">
                              <w:marLeft w:val="0"/>
                              <w:marRight w:val="0"/>
                              <w:marTop w:val="0"/>
                              <w:marBottom w:val="0"/>
                              <w:divBdr>
                                <w:top w:val="none" w:sz="0" w:space="0" w:color="auto"/>
                                <w:left w:val="none" w:sz="0" w:space="0" w:color="auto"/>
                                <w:bottom w:val="none" w:sz="0" w:space="0" w:color="auto"/>
                                <w:right w:val="none" w:sz="0" w:space="0" w:color="auto"/>
                              </w:divBdr>
                            </w:div>
                            <w:div w:id="96028208">
                              <w:marLeft w:val="0"/>
                              <w:marRight w:val="0"/>
                              <w:marTop w:val="0"/>
                              <w:marBottom w:val="0"/>
                              <w:divBdr>
                                <w:top w:val="none" w:sz="0" w:space="0" w:color="auto"/>
                                <w:left w:val="none" w:sz="0" w:space="0" w:color="auto"/>
                                <w:bottom w:val="none" w:sz="0" w:space="0" w:color="auto"/>
                                <w:right w:val="none" w:sz="0" w:space="0" w:color="auto"/>
                              </w:divBdr>
                            </w:div>
                            <w:div w:id="1309674068">
                              <w:marLeft w:val="0"/>
                              <w:marRight w:val="0"/>
                              <w:marTop w:val="0"/>
                              <w:marBottom w:val="0"/>
                              <w:divBdr>
                                <w:top w:val="none" w:sz="0" w:space="0" w:color="auto"/>
                                <w:left w:val="none" w:sz="0" w:space="0" w:color="auto"/>
                                <w:bottom w:val="none" w:sz="0" w:space="0" w:color="auto"/>
                                <w:right w:val="none" w:sz="0" w:space="0" w:color="auto"/>
                              </w:divBdr>
                            </w:div>
                            <w:div w:id="1215308729">
                              <w:marLeft w:val="0"/>
                              <w:marRight w:val="0"/>
                              <w:marTop w:val="0"/>
                              <w:marBottom w:val="0"/>
                              <w:divBdr>
                                <w:top w:val="none" w:sz="0" w:space="0" w:color="auto"/>
                                <w:left w:val="none" w:sz="0" w:space="0" w:color="auto"/>
                                <w:bottom w:val="none" w:sz="0" w:space="0" w:color="auto"/>
                                <w:right w:val="none" w:sz="0" w:space="0" w:color="auto"/>
                              </w:divBdr>
                            </w:div>
                            <w:div w:id="201401800">
                              <w:marLeft w:val="0"/>
                              <w:marRight w:val="0"/>
                              <w:marTop w:val="0"/>
                              <w:marBottom w:val="0"/>
                              <w:divBdr>
                                <w:top w:val="none" w:sz="0" w:space="0" w:color="auto"/>
                                <w:left w:val="none" w:sz="0" w:space="0" w:color="auto"/>
                                <w:bottom w:val="none" w:sz="0" w:space="0" w:color="auto"/>
                                <w:right w:val="none" w:sz="0" w:space="0" w:color="auto"/>
                              </w:divBdr>
                            </w:div>
                            <w:div w:id="1870101581">
                              <w:marLeft w:val="0"/>
                              <w:marRight w:val="0"/>
                              <w:marTop w:val="0"/>
                              <w:marBottom w:val="0"/>
                              <w:divBdr>
                                <w:top w:val="none" w:sz="0" w:space="0" w:color="auto"/>
                                <w:left w:val="none" w:sz="0" w:space="0" w:color="auto"/>
                                <w:bottom w:val="none" w:sz="0" w:space="0" w:color="auto"/>
                                <w:right w:val="none" w:sz="0" w:space="0" w:color="auto"/>
                              </w:divBdr>
                            </w:div>
                            <w:div w:id="2111974032">
                              <w:marLeft w:val="0"/>
                              <w:marRight w:val="0"/>
                              <w:marTop w:val="0"/>
                              <w:marBottom w:val="0"/>
                              <w:divBdr>
                                <w:top w:val="none" w:sz="0" w:space="0" w:color="auto"/>
                                <w:left w:val="none" w:sz="0" w:space="0" w:color="auto"/>
                                <w:bottom w:val="none" w:sz="0" w:space="0" w:color="auto"/>
                                <w:right w:val="none" w:sz="0" w:space="0" w:color="auto"/>
                              </w:divBdr>
                              <w:divsChild>
                                <w:div w:id="1172450292">
                                  <w:marLeft w:val="0"/>
                                  <w:marRight w:val="0"/>
                                  <w:marTop w:val="0"/>
                                  <w:marBottom w:val="0"/>
                                  <w:divBdr>
                                    <w:top w:val="none" w:sz="0" w:space="0" w:color="auto"/>
                                    <w:left w:val="none" w:sz="0" w:space="0" w:color="auto"/>
                                    <w:bottom w:val="none" w:sz="0" w:space="0" w:color="auto"/>
                                    <w:right w:val="none" w:sz="0" w:space="0" w:color="auto"/>
                                  </w:divBdr>
                                  <w:divsChild>
                                    <w:div w:id="1231113303">
                                      <w:marLeft w:val="0"/>
                                      <w:marRight w:val="0"/>
                                      <w:marTop w:val="0"/>
                                      <w:marBottom w:val="0"/>
                                      <w:divBdr>
                                        <w:top w:val="none" w:sz="0" w:space="0" w:color="auto"/>
                                        <w:left w:val="none" w:sz="0" w:space="0" w:color="auto"/>
                                        <w:bottom w:val="none" w:sz="0" w:space="0" w:color="auto"/>
                                        <w:right w:val="none" w:sz="0" w:space="0" w:color="auto"/>
                                      </w:divBdr>
                                    </w:div>
                                    <w:div w:id="895161057">
                                      <w:marLeft w:val="0"/>
                                      <w:marRight w:val="0"/>
                                      <w:marTop w:val="0"/>
                                      <w:marBottom w:val="0"/>
                                      <w:divBdr>
                                        <w:top w:val="none" w:sz="0" w:space="0" w:color="auto"/>
                                        <w:left w:val="none" w:sz="0" w:space="0" w:color="auto"/>
                                        <w:bottom w:val="none" w:sz="0" w:space="0" w:color="auto"/>
                                        <w:right w:val="none" w:sz="0" w:space="0" w:color="auto"/>
                                      </w:divBdr>
                                    </w:div>
                                  </w:divsChild>
                                </w:div>
                                <w:div w:id="2048869645">
                                  <w:marLeft w:val="0"/>
                                  <w:marRight w:val="0"/>
                                  <w:marTop w:val="0"/>
                                  <w:marBottom w:val="0"/>
                                  <w:divBdr>
                                    <w:top w:val="none" w:sz="0" w:space="0" w:color="auto"/>
                                    <w:left w:val="none" w:sz="0" w:space="0" w:color="auto"/>
                                    <w:bottom w:val="none" w:sz="0" w:space="0" w:color="auto"/>
                                    <w:right w:val="none" w:sz="0" w:space="0" w:color="auto"/>
                                  </w:divBdr>
                                  <w:divsChild>
                                    <w:div w:id="901522897">
                                      <w:marLeft w:val="0"/>
                                      <w:marRight w:val="0"/>
                                      <w:marTop w:val="0"/>
                                      <w:marBottom w:val="0"/>
                                      <w:divBdr>
                                        <w:top w:val="none" w:sz="0" w:space="0" w:color="auto"/>
                                        <w:left w:val="none" w:sz="0" w:space="0" w:color="auto"/>
                                        <w:bottom w:val="none" w:sz="0" w:space="0" w:color="auto"/>
                                        <w:right w:val="none" w:sz="0" w:space="0" w:color="auto"/>
                                      </w:divBdr>
                                    </w:div>
                                    <w:div w:id="1658267170">
                                      <w:marLeft w:val="0"/>
                                      <w:marRight w:val="0"/>
                                      <w:marTop w:val="0"/>
                                      <w:marBottom w:val="0"/>
                                      <w:divBdr>
                                        <w:top w:val="none" w:sz="0" w:space="0" w:color="auto"/>
                                        <w:left w:val="none" w:sz="0" w:space="0" w:color="auto"/>
                                        <w:bottom w:val="none" w:sz="0" w:space="0" w:color="auto"/>
                                        <w:right w:val="none" w:sz="0" w:space="0" w:color="auto"/>
                                      </w:divBdr>
                                    </w:div>
                                  </w:divsChild>
                                </w:div>
                                <w:div w:id="1853372810">
                                  <w:marLeft w:val="0"/>
                                  <w:marRight w:val="0"/>
                                  <w:marTop w:val="0"/>
                                  <w:marBottom w:val="0"/>
                                  <w:divBdr>
                                    <w:top w:val="none" w:sz="0" w:space="0" w:color="auto"/>
                                    <w:left w:val="none" w:sz="0" w:space="0" w:color="auto"/>
                                    <w:bottom w:val="none" w:sz="0" w:space="0" w:color="auto"/>
                                    <w:right w:val="none" w:sz="0" w:space="0" w:color="auto"/>
                                  </w:divBdr>
                                  <w:divsChild>
                                    <w:div w:id="490760812">
                                      <w:marLeft w:val="0"/>
                                      <w:marRight w:val="0"/>
                                      <w:marTop w:val="0"/>
                                      <w:marBottom w:val="0"/>
                                      <w:divBdr>
                                        <w:top w:val="none" w:sz="0" w:space="0" w:color="auto"/>
                                        <w:left w:val="none" w:sz="0" w:space="0" w:color="auto"/>
                                        <w:bottom w:val="none" w:sz="0" w:space="0" w:color="auto"/>
                                        <w:right w:val="none" w:sz="0" w:space="0" w:color="auto"/>
                                      </w:divBdr>
                                    </w:div>
                                    <w:div w:id="16858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96178">
                              <w:marLeft w:val="0"/>
                              <w:marRight w:val="0"/>
                              <w:marTop w:val="0"/>
                              <w:marBottom w:val="0"/>
                              <w:divBdr>
                                <w:top w:val="none" w:sz="0" w:space="0" w:color="auto"/>
                                <w:left w:val="none" w:sz="0" w:space="0" w:color="auto"/>
                                <w:bottom w:val="none" w:sz="0" w:space="0" w:color="auto"/>
                                <w:right w:val="none" w:sz="0" w:space="0" w:color="auto"/>
                              </w:divBdr>
                            </w:div>
                          </w:divsChild>
                        </w:div>
                        <w:div w:id="965816339">
                          <w:marLeft w:val="0"/>
                          <w:marRight w:val="0"/>
                          <w:marTop w:val="0"/>
                          <w:marBottom w:val="0"/>
                          <w:divBdr>
                            <w:top w:val="none" w:sz="0" w:space="0" w:color="auto"/>
                            <w:left w:val="none" w:sz="0" w:space="0" w:color="auto"/>
                            <w:bottom w:val="none" w:sz="0" w:space="0" w:color="auto"/>
                            <w:right w:val="none" w:sz="0" w:space="0" w:color="auto"/>
                          </w:divBdr>
                        </w:div>
                        <w:div w:id="1279752700">
                          <w:marLeft w:val="0"/>
                          <w:marRight w:val="0"/>
                          <w:marTop w:val="0"/>
                          <w:marBottom w:val="0"/>
                          <w:divBdr>
                            <w:top w:val="none" w:sz="0" w:space="0" w:color="auto"/>
                            <w:left w:val="none" w:sz="0" w:space="0" w:color="auto"/>
                            <w:bottom w:val="none" w:sz="0" w:space="0" w:color="auto"/>
                            <w:right w:val="none" w:sz="0" w:space="0" w:color="auto"/>
                          </w:divBdr>
                        </w:div>
                        <w:div w:id="1382826145">
                          <w:marLeft w:val="0"/>
                          <w:marRight w:val="0"/>
                          <w:marTop w:val="0"/>
                          <w:marBottom w:val="0"/>
                          <w:divBdr>
                            <w:top w:val="none" w:sz="0" w:space="0" w:color="auto"/>
                            <w:left w:val="none" w:sz="0" w:space="0" w:color="auto"/>
                            <w:bottom w:val="none" w:sz="0" w:space="0" w:color="auto"/>
                            <w:right w:val="none" w:sz="0" w:space="0" w:color="auto"/>
                          </w:divBdr>
                        </w:div>
                        <w:div w:id="1778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085411">
      <w:bodyDiv w:val="1"/>
      <w:marLeft w:val="0"/>
      <w:marRight w:val="0"/>
      <w:marTop w:val="0"/>
      <w:marBottom w:val="0"/>
      <w:divBdr>
        <w:top w:val="none" w:sz="0" w:space="0" w:color="auto"/>
        <w:left w:val="none" w:sz="0" w:space="0" w:color="auto"/>
        <w:bottom w:val="none" w:sz="0" w:space="0" w:color="auto"/>
        <w:right w:val="none" w:sz="0" w:space="0" w:color="auto"/>
      </w:divBdr>
      <w:divsChild>
        <w:div w:id="77362780">
          <w:marLeft w:val="0"/>
          <w:marRight w:val="0"/>
          <w:marTop w:val="0"/>
          <w:marBottom w:val="0"/>
          <w:divBdr>
            <w:top w:val="none" w:sz="0" w:space="0" w:color="auto"/>
            <w:left w:val="none" w:sz="0" w:space="0" w:color="auto"/>
            <w:bottom w:val="none" w:sz="0" w:space="0" w:color="auto"/>
            <w:right w:val="none" w:sz="0" w:space="0" w:color="auto"/>
          </w:divBdr>
          <w:divsChild>
            <w:div w:id="197132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95576">
      <w:bodyDiv w:val="1"/>
      <w:marLeft w:val="0"/>
      <w:marRight w:val="0"/>
      <w:marTop w:val="0"/>
      <w:marBottom w:val="0"/>
      <w:divBdr>
        <w:top w:val="none" w:sz="0" w:space="0" w:color="auto"/>
        <w:left w:val="none" w:sz="0" w:space="0" w:color="auto"/>
        <w:bottom w:val="none" w:sz="0" w:space="0" w:color="auto"/>
        <w:right w:val="none" w:sz="0" w:space="0" w:color="auto"/>
      </w:divBdr>
    </w:div>
    <w:div w:id="199321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acomat.cz/poradna/zakonik-prace/106-zakonik-prace-cast-5-hlava-2.html"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1506</Words>
  <Characters>8887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reditelna</dc:creator>
  <cp:keywords/>
  <dc:description/>
  <cp:lastModifiedBy>reditelna</cp:lastModifiedBy>
  <cp:revision>23</cp:revision>
  <dcterms:created xsi:type="dcterms:W3CDTF">2022-01-11T08:29:00Z</dcterms:created>
  <dcterms:modified xsi:type="dcterms:W3CDTF">2022-03-28T13:18:00Z</dcterms:modified>
</cp:coreProperties>
</file>