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C1" w:rsidRPr="000268BD" w:rsidRDefault="00F11A96" w:rsidP="00F11A96">
      <w:pPr>
        <w:pStyle w:val="Nadpis2"/>
        <w:rPr>
          <w:rFonts w:ascii="Times New Roman" w:hAnsi="Times New Roman" w:cs="Times New Roman"/>
          <w:color w:val="002060"/>
          <w:sz w:val="24"/>
          <w:szCs w:val="24"/>
        </w:rPr>
      </w:pPr>
      <w:r w:rsidRPr="000268BD">
        <w:rPr>
          <w:rFonts w:ascii="Times New Roman" w:hAnsi="Times New Roman" w:cs="Times New Roman"/>
          <w:color w:val="002060"/>
          <w:sz w:val="24"/>
          <w:szCs w:val="24"/>
        </w:rPr>
        <w:t xml:space="preserve">3. </w:t>
      </w:r>
      <w:r w:rsidR="00906DC1" w:rsidRPr="000268BD">
        <w:rPr>
          <w:rFonts w:ascii="Times New Roman" w:hAnsi="Times New Roman" w:cs="Times New Roman"/>
          <w:color w:val="002060"/>
          <w:sz w:val="24"/>
          <w:szCs w:val="24"/>
        </w:rPr>
        <w:t>ITB „Nejsem na světě sám a poznávám ostatní“</w:t>
      </w:r>
    </w:p>
    <w:p w:rsidR="00906DC1" w:rsidRDefault="00906DC1" w:rsidP="00906DC1"/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06DC1" w:rsidTr="00906DC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1" w:rsidRDefault="00906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Možná témata 1. ITB</w:t>
            </w:r>
          </w:p>
          <w:p w:rsidR="00906DC1" w:rsidRDefault="00906DC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Default="00906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Navrhovaná doba realizace</w:t>
            </w:r>
          </w:p>
        </w:tc>
      </w:tr>
      <w:tr w:rsidR="00906DC1" w:rsidTr="00906DC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1" w:rsidRDefault="00906DC1" w:rsidP="00890098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 a moji kamarádi ve školce</w:t>
            </w:r>
          </w:p>
          <w:p w:rsidR="00906DC1" w:rsidRDefault="00906DC1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Default="00906DC1" w:rsidP="0090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1týden</w:t>
            </w:r>
          </w:p>
        </w:tc>
      </w:tr>
      <w:tr w:rsidR="00906DC1" w:rsidTr="00906DC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1" w:rsidRDefault="00906DC1" w:rsidP="00890098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 a moje rodina</w:t>
            </w:r>
          </w:p>
          <w:p w:rsidR="00906DC1" w:rsidRDefault="00906DC1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Default="005566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06DC1">
              <w:rPr>
                <w:rFonts w:ascii="Times New Roman" w:hAnsi="Times New Roman" w:cs="Times New Roman"/>
                <w:sz w:val="24"/>
                <w:szCs w:val="24"/>
              </w:rPr>
              <w:t>2.  2 týdny</w:t>
            </w:r>
            <w:proofErr w:type="gramEnd"/>
          </w:p>
        </w:tc>
      </w:tr>
      <w:tr w:rsidR="00906DC1" w:rsidTr="00906DC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1" w:rsidRDefault="00906DC1" w:rsidP="00890098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Všude jsou děti, které si chtějí hrát a být s rodiči</w:t>
            </w:r>
          </w:p>
          <w:p w:rsidR="00906DC1" w:rsidRDefault="00906DC1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Default="00906DC1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  2 týdny</w:t>
            </w:r>
            <w:proofErr w:type="gramEnd"/>
          </w:p>
        </w:tc>
      </w:tr>
    </w:tbl>
    <w:p w:rsidR="00906DC1" w:rsidRDefault="00906DC1" w:rsidP="00906DC1">
      <w:pPr>
        <w:rPr>
          <w:rFonts w:ascii="Times New Roman" w:hAnsi="Times New Roman" w:cs="Times New Roman"/>
          <w:b/>
          <w:sz w:val="20"/>
          <w:szCs w:val="20"/>
        </w:rPr>
      </w:pPr>
    </w:p>
    <w:p w:rsidR="00906DC1" w:rsidRDefault="00906DC1" w:rsidP="00906DC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Pedagogický záměr ITB </w:t>
      </w:r>
      <w:r w:rsidR="007E290B">
        <w:rPr>
          <w:rFonts w:ascii="Times New Roman" w:hAnsi="Times New Roman" w:cs="Times New Roman"/>
          <w:b/>
          <w:sz w:val="20"/>
          <w:szCs w:val="20"/>
        </w:rPr>
        <w:t>– hlavní vzdělávací cíle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A23030" w:rsidRDefault="007E290B" w:rsidP="00A230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Příležitosti k učení:</w:t>
      </w:r>
      <w:r w:rsidR="00A23030" w:rsidRPr="00A23030">
        <w:rPr>
          <w:rFonts w:ascii="Times New Roman" w:hAnsi="Times New Roman" w:cs="Times New Roman"/>
          <w:sz w:val="20"/>
          <w:szCs w:val="20"/>
        </w:rPr>
        <w:t xml:space="preserve"> </w:t>
      </w:r>
      <w:r w:rsidR="00A23030">
        <w:rPr>
          <w:rFonts w:ascii="Times New Roman" w:hAnsi="Times New Roman" w:cs="Times New Roman"/>
          <w:sz w:val="20"/>
          <w:szCs w:val="20"/>
        </w:rPr>
        <w:t xml:space="preserve">učit děti, jak se seznámit s kamarádem, jak si pomáhat a spolupracovat (např. ve skupině, kde je max. </w:t>
      </w:r>
      <w:r w:rsidR="0067671B">
        <w:rPr>
          <w:rFonts w:ascii="Times New Roman" w:hAnsi="Times New Roman" w:cs="Times New Roman"/>
          <w:sz w:val="20"/>
          <w:szCs w:val="20"/>
        </w:rPr>
        <w:t>šest</w:t>
      </w:r>
      <w:r w:rsidR="00A23030">
        <w:rPr>
          <w:rFonts w:ascii="Times New Roman" w:hAnsi="Times New Roman" w:cs="Times New Roman"/>
          <w:sz w:val="20"/>
          <w:szCs w:val="20"/>
        </w:rPr>
        <w:t xml:space="preserve"> dětí), aby se každý cítil potřebný. Hrát hry na jména. Povídat si s dětmi o pravidlech, proč jsou důležitá pro společné soužití v MŠ. Hrát scénky, vytvářet situace, kdy se nemohou domluvit a pak názorně ukázat (formou mediace), jaké by mohlo být řešení. </w:t>
      </w:r>
    </w:p>
    <w:p w:rsidR="00A23030" w:rsidRDefault="007E290B" w:rsidP="00A230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Příležitosti k poznávání hodnot:</w:t>
      </w:r>
      <w:r w:rsidR="00A23030" w:rsidRPr="00A23030">
        <w:rPr>
          <w:rFonts w:ascii="Times New Roman" w:hAnsi="Times New Roman" w:cs="Times New Roman"/>
          <w:sz w:val="20"/>
          <w:szCs w:val="20"/>
        </w:rPr>
        <w:t xml:space="preserve"> </w:t>
      </w:r>
      <w:r w:rsidR="00A23030">
        <w:rPr>
          <w:rFonts w:ascii="Times New Roman" w:hAnsi="Times New Roman" w:cs="Times New Roman"/>
          <w:sz w:val="20"/>
          <w:szCs w:val="20"/>
        </w:rPr>
        <w:t xml:space="preserve">hovořit s dětmi v kruhu o různých typech rodin. Vytvořit </w:t>
      </w:r>
      <w:r w:rsidR="0067671B">
        <w:rPr>
          <w:rFonts w:ascii="Times New Roman" w:hAnsi="Times New Roman" w:cs="Times New Roman"/>
          <w:sz w:val="20"/>
          <w:szCs w:val="20"/>
        </w:rPr>
        <w:t xml:space="preserve">např. </w:t>
      </w:r>
      <w:r w:rsidR="00A23030">
        <w:rPr>
          <w:rFonts w:ascii="Times New Roman" w:hAnsi="Times New Roman" w:cs="Times New Roman"/>
          <w:sz w:val="20"/>
          <w:szCs w:val="20"/>
        </w:rPr>
        <w:t>nástěnku z jejich fotografií, hrát námětové hry a hry s loutkou, dramatické hry na rodinu. Připravit a pozvat pohoštění pro pozvané členy rodiny na dílnu, čtení příběhu. Tvořit knihu s námětem rodina – fotografie, obrázky, koláže, vystřihovánky, kresby. Hovořit s dětmi o pomoci v rodině, jak děti pomáhají s péčí o mladší sourozence nebo naopak.</w:t>
      </w:r>
      <w:r w:rsidR="00A230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23030">
        <w:rPr>
          <w:rFonts w:ascii="Times New Roman" w:hAnsi="Times New Roman" w:cs="Times New Roman"/>
          <w:sz w:val="20"/>
          <w:szCs w:val="20"/>
        </w:rPr>
        <w:t>Vyrábět</w:t>
      </w:r>
      <w:r w:rsidR="00A230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23030">
        <w:rPr>
          <w:rFonts w:ascii="Times New Roman" w:hAnsi="Times New Roman" w:cs="Times New Roman"/>
          <w:sz w:val="20"/>
          <w:szCs w:val="20"/>
        </w:rPr>
        <w:t>hračku, skládanku, knížečku…, jako dárek pro sourozence (člena rodiny). Přemýšlet, čím v rodině pomáhají, dělají a přispívají. Starší děti mohou vytvářet erb nebo strom jejich rodiny. Učit se přemýšlet a nacházet řešení co mohou samy změnit v rodině, s čím mohou pomoci. Oslavovat narozeniny dětí. Hrát smyslové a psychomotorické hry.</w:t>
      </w:r>
    </w:p>
    <w:p w:rsidR="007E290B" w:rsidRPr="00A23030" w:rsidRDefault="007E290B" w:rsidP="00A2303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A23030">
        <w:rPr>
          <w:rFonts w:ascii="Times New Roman" w:hAnsi="Times New Roman" w:cs="Times New Roman"/>
          <w:b/>
          <w:sz w:val="20"/>
          <w:szCs w:val="20"/>
        </w:rPr>
        <w:t>Prostor pro samostatnost:</w:t>
      </w:r>
      <w:r w:rsidR="00A23030" w:rsidRPr="00A23030">
        <w:rPr>
          <w:rFonts w:ascii="Times New Roman" w:hAnsi="Times New Roman" w:cs="Times New Roman"/>
          <w:sz w:val="20"/>
          <w:szCs w:val="20"/>
        </w:rPr>
        <w:t xml:space="preserve"> nacházet, co děti mají společného, napodobovat se hrou ve dvojicích.</w:t>
      </w:r>
    </w:p>
    <w:p w:rsidR="00A23030" w:rsidRDefault="00906DC1" w:rsidP="00A23030">
      <w:pPr>
        <w:jc w:val="both"/>
        <w:rPr>
          <w:rFonts w:ascii="Times New Roman" w:hAnsi="Times New Roman" w:cs="Times New Roman"/>
          <w:sz w:val="20"/>
          <w:szCs w:val="20"/>
        </w:rPr>
      </w:pPr>
      <w:r w:rsidRPr="00A2303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23030" w:rsidRDefault="00A23030" w:rsidP="00A230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3030" w:rsidRDefault="00A23030" w:rsidP="00A230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3030" w:rsidRDefault="00A23030" w:rsidP="00A230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3030" w:rsidRDefault="00A23030" w:rsidP="00A230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3030" w:rsidRDefault="00A23030" w:rsidP="00A230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3030" w:rsidRDefault="00A23030" w:rsidP="00A230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3030" w:rsidRDefault="00A23030" w:rsidP="00A230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3030" w:rsidRDefault="00A23030" w:rsidP="00A230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3030" w:rsidRDefault="00A23030" w:rsidP="00A230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3030" w:rsidRDefault="00A23030" w:rsidP="00A230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3030" w:rsidRDefault="00A23030" w:rsidP="00A230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3030" w:rsidRDefault="00A23030" w:rsidP="00A230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6DC1" w:rsidRDefault="00906DC1" w:rsidP="00877544">
      <w:pPr>
        <w:tabs>
          <w:tab w:val="left" w:pos="226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klíčové kompetence </w:t>
      </w:r>
      <w:r w:rsidR="00877544">
        <w:rPr>
          <w:rFonts w:ascii="Times New Roman" w:hAnsi="Times New Roman" w:cs="Times New Roman"/>
          <w:b/>
          <w:sz w:val="20"/>
          <w:szCs w:val="20"/>
        </w:rPr>
        <w:tab/>
        <w:t xml:space="preserve">            pořadí klíčové kompetence v následující úrovni</w:t>
      </w:r>
    </w:p>
    <w:tbl>
      <w:tblPr>
        <w:tblStyle w:val="Mkatabulky"/>
        <w:tblW w:w="0" w:type="auto"/>
        <w:tblLook w:val="04A0"/>
      </w:tblPr>
      <w:tblGrid>
        <w:gridCol w:w="1453"/>
        <w:gridCol w:w="7835"/>
      </w:tblGrid>
      <w:tr w:rsidR="00906DC1" w:rsidTr="00906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Pr="00877544" w:rsidRDefault="00906DC1" w:rsidP="008775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Default="00906D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906DC1" w:rsidTr="00906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Pr="000268BD" w:rsidRDefault="00877544" w:rsidP="0087754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IV. sociální a personální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Pr="000268BD" w:rsidRDefault="00906DC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7</w:t>
            </w:r>
            <w:r w:rsidR="00877544"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</w:t>
            </w:r>
            <w:r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Při setkání s neznámými lidmi či v neznámých situacích se chová obezřetně: nevhodné chování i komunikaci, která je mu nepříjemná, umí odmítnout.</w:t>
            </w:r>
          </w:p>
        </w:tc>
      </w:tr>
      <w:tr w:rsidR="00906DC1" w:rsidTr="00906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Pr="00877544" w:rsidRDefault="00906DC1" w:rsidP="00877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Default="00906D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906DC1" w:rsidTr="00906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Pr="000268BD" w:rsidRDefault="00877544" w:rsidP="0087754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II. k řešení problémů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Pr="000268BD" w:rsidRDefault="00906D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8</w:t>
            </w:r>
            <w:r w:rsidR="00877544" w:rsidRPr="000268B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</w:t>
            </w:r>
            <w:r w:rsidRPr="000268B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Nebojí se chybovat, pokud nachází pozitivní ocenění nejen za úspěch, ale také za snahu.</w:t>
            </w:r>
          </w:p>
        </w:tc>
      </w:tr>
      <w:tr w:rsidR="00906DC1" w:rsidTr="00906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Pr="000268BD" w:rsidRDefault="00877544" w:rsidP="0087754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IV. sociální a personální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Pr="000268BD" w:rsidRDefault="00906DC1" w:rsidP="000268BD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</w:t>
            </w:r>
            <w:r w:rsidR="00877544"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</w:t>
            </w:r>
            <w:r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Ve skupině se dokáže prosadit, ale i podřídit, při společných činnostech se domlouvá a spolupracuje: v běžných situacích uplatňuje základní společenské n</w:t>
            </w:r>
            <w:r w:rsid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á</w:t>
            </w:r>
            <w:r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vyky a pravidla společenského styku, je schopné respektovat druhé, vyjednávat, přijímat a uzavírat kompromisy.</w:t>
            </w:r>
          </w:p>
          <w:p w:rsidR="00906DC1" w:rsidRDefault="00906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</w:t>
            </w:r>
            <w:r w:rsidR="00877544"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</w:t>
            </w:r>
            <w:r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Napodobuje modely </w:t>
            </w:r>
            <w:proofErr w:type="spellStart"/>
            <w:r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prosociálního</w:t>
            </w:r>
            <w:proofErr w:type="spellEnd"/>
            <w:r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chování mezilidských vztahů, které nachází ve svém okolí.</w:t>
            </w:r>
          </w:p>
        </w:tc>
      </w:tr>
      <w:tr w:rsidR="00906DC1" w:rsidTr="00906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Pr="000268BD" w:rsidRDefault="00877544" w:rsidP="00877544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V. činnostní a občanské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Pr="000268BD" w:rsidRDefault="00906DC1" w:rsidP="00877544">
            <w:pP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7</w:t>
            </w:r>
            <w:r w:rsidR="00877544" w:rsidRPr="000268BD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.</w:t>
            </w:r>
            <w:r w:rsidRPr="000268BD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 xml:space="preserve">  Chápe, že zájem o to, co se kolem děje, </w:t>
            </w:r>
            <w:proofErr w:type="spellStart"/>
            <w:r w:rsidRPr="000268BD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činnorodost</w:t>
            </w:r>
            <w:proofErr w:type="spellEnd"/>
            <w:r w:rsidRPr="000268BD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, pracovitost a podnikavost jsou přínosem a že naopak lhostejnost, nevšímavost, pohodlnost a nízká aktivita mají svoje nepříznivé důsledky.</w:t>
            </w:r>
          </w:p>
        </w:tc>
      </w:tr>
      <w:tr w:rsidR="00906DC1" w:rsidTr="00906DC1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Pr="00877544" w:rsidRDefault="00906DC1" w:rsidP="00877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Pr="000268BD" w:rsidRDefault="00906DC1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*</w:t>
            </w:r>
          </w:p>
        </w:tc>
      </w:tr>
      <w:tr w:rsidR="00906DC1" w:rsidTr="00906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Pr="000268BD" w:rsidRDefault="00877544" w:rsidP="00877544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V. činnostní a občanské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Pr="000268BD" w:rsidRDefault="00906DC1" w:rsidP="00877544">
            <w:pP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5 Má smysl pro povinnost ve hře, práci i učení: k úkolům a povinnostem.</w:t>
            </w:r>
          </w:p>
        </w:tc>
      </w:tr>
      <w:tr w:rsidR="00906DC1" w:rsidTr="00906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Pr="000268BD" w:rsidRDefault="00877544" w:rsidP="0087754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IV. sociální a personální</w:t>
            </w:r>
          </w:p>
          <w:p w:rsidR="00877544" w:rsidRPr="000268BD" w:rsidRDefault="00877544" w:rsidP="0087754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V. činnostní a občanské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Pr="000268BD" w:rsidRDefault="00906DC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gramStart"/>
            <w:r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</w:t>
            </w:r>
            <w:r w:rsidR="00877544"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</w:t>
            </w:r>
            <w:r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Spolupodílí</w:t>
            </w:r>
            <w:proofErr w:type="gramEnd"/>
            <w:r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se na společných rozhodnutích: přijímá vyjasněné a zdůvodněné povinnosti, dodržuje dohodnutá a pochopená pravidla a přizpůsobuje se jim.</w:t>
            </w:r>
          </w:p>
          <w:p w:rsidR="00906DC1" w:rsidRPr="000268BD" w:rsidRDefault="00906DC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8</w:t>
            </w:r>
            <w:r w:rsidR="00877544"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</w:t>
            </w:r>
            <w:r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Má základní dětskou představu o tom, co je v souladu se základními lidskými hodnotami a normami a co je s nimi v rozporu, a snaží se podle toho chovat.</w:t>
            </w:r>
          </w:p>
          <w:p w:rsidR="00906DC1" w:rsidRDefault="00906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10</w:t>
            </w:r>
            <w:r w:rsidR="00877544"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</w:t>
            </w:r>
            <w:r w:rsidRPr="000268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Uvědomuje si svá práva i práva druhých, učí se je hájit a respektovat: chápe, že všichni lidé mají stejnou hodnotu.</w:t>
            </w:r>
          </w:p>
        </w:tc>
      </w:tr>
      <w:tr w:rsidR="00906DC1" w:rsidTr="00906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Pr="000268BD" w:rsidRDefault="00877544" w:rsidP="0087754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II. k řešení problémů</w:t>
            </w:r>
          </w:p>
          <w:p w:rsidR="00877544" w:rsidRPr="000268BD" w:rsidRDefault="00877544" w:rsidP="0087754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877544" w:rsidRPr="000268BD" w:rsidRDefault="00877544" w:rsidP="0087754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877544" w:rsidRPr="000268BD" w:rsidRDefault="00877544" w:rsidP="0087754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877544" w:rsidRPr="000268BD" w:rsidRDefault="00877544" w:rsidP="0087754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C1" w:rsidRPr="000268BD" w:rsidRDefault="00906D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3</w:t>
            </w:r>
            <w:r w:rsidR="00877544" w:rsidRPr="000268B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</w:t>
            </w:r>
            <w:r w:rsidRPr="000268B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Problémy řeší na základě bezprostřední zkušenosti: postupuje cestou pokusu a omylu, zkouší, experimentuje, spontánně vymýšlí nová řešení problémů a situací, hledá různé možnosti a varianty (má vlastní, originální nápady), využívá při tom dosavadních zkušeností, fantazii a představivost.</w:t>
            </w:r>
          </w:p>
          <w:p w:rsidR="00906DC1" w:rsidRPr="000268BD" w:rsidRDefault="00906D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7</w:t>
            </w:r>
            <w:r w:rsidR="00877544" w:rsidRPr="000268B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</w:t>
            </w:r>
            <w:r w:rsidRPr="000268B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Chápe, že vyhýbat se řešení problémů nevede k cíli, ale že jejich včasné a uvážlivé řešení je naopak výhodou: uvědomuje si, že svou aktivitou a iniciativou může situaci ovlivnit.</w:t>
            </w:r>
          </w:p>
          <w:p w:rsidR="00906DC1" w:rsidRPr="000268BD" w:rsidRDefault="00906DC1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268B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</w:tc>
      </w:tr>
    </w:tbl>
    <w:p w:rsidR="00906DC1" w:rsidRDefault="00906DC1" w:rsidP="00906DC1">
      <w:pPr>
        <w:rPr>
          <w:rFonts w:ascii="Times New Roman" w:hAnsi="Times New Roman" w:cs="Times New Roman"/>
          <w:sz w:val="24"/>
          <w:szCs w:val="24"/>
        </w:rPr>
      </w:pPr>
    </w:p>
    <w:p w:rsidR="00B70935" w:rsidRDefault="00B70935"/>
    <w:sectPr w:rsidR="00B70935" w:rsidSect="00B7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2DA"/>
    <w:multiLevelType w:val="hybridMultilevel"/>
    <w:tmpl w:val="60EE1A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546F6"/>
    <w:multiLevelType w:val="hybridMultilevel"/>
    <w:tmpl w:val="0FB4CE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05FA1"/>
    <w:multiLevelType w:val="multilevel"/>
    <w:tmpl w:val="341C8E8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8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3">
    <w:nsid w:val="48EF4550"/>
    <w:multiLevelType w:val="hybridMultilevel"/>
    <w:tmpl w:val="F05A32C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6DC1"/>
    <w:rsid w:val="000268BD"/>
    <w:rsid w:val="001C1EB3"/>
    <w:rsid w:val="001F541D"/>
    <w:rsid w:val="003338EC"/>
    <w:rsid w:val="0055663B"/>
    <w:rsid w:val="005C7667"/>
    <w:rsid w:val="005F1B8F"/>
    <w:rsid w:val="0067671B"/>
    <w:rsid w:val="007E290B"/>
    <w:rsid w:val="007E6660"/>
    <w:rsid w:val="00860ABC"/>
    <w:rsid w:val="00877544"/>
    <w:rsid w:val="00906DC1"/>
    <w:rsid w:val="00A23030"/>
    <w:rsid w:val="00A37C31"/>
    <w:rsid w:val="00B70935"/>
    <w:rsid w:val="00EB19B2"/>
    <w:rsid w:val="00F1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DC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6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06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06DC1"/>
    <w:pPr>
      <w:ind w:left="720"/>
      <w:contextualSpacing/>
    </w:pPr>
  </w:style>
  <w:style w:type="table" w:styleId="Mkatabulky">
    <w:name w:val="Table Grid"/>
    <w:basedOn w:val="Normlntabulka"/>
    <w:uiPriority w:val="59"/>
    <w:rsid w:val="0090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526</Words>
  <Characters>3109</Characters>
  <Application>Microsoft Office Word</Application>
  <DocSecurity>0</DocSecurity>
  <Lines>25</Lines>
  <Paragraphs>7</Paragraphs>
  <ScaleCrop>false</ScaleCrop>
  <Company>mateřská škola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Na Chodovci</dc:creator>
  <cp:keywords/>
  <dc:description/>
  <cp:lastModifiedBy>Ředitelna</cp:lastModifiedBy>
  <cp:revision>11</cp:revision>
  <cp:lastPrinted>2018-10-10T13:41:00Z</cp:lastPrinted>
  <dcterms:created xsi:type="dcterms:W3CDTF">2017-06-12T20:00:00Z</dcterms:created>
  <dcterms:modified xsi:type="dcterms:W3CDTF">2018-10-10T13:41:00Z</dcterms:modified>
</cp:coreProperties>
</file>