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F712B" w14:textId="77777777" w:rsidR="00322812" w:rsidRPr="00C50D71" w:rsidRDefault="00322812">
      <w:pPr>
        <w:pStyle w:val="Bezmezer"/>
        <w:spacing w:line="276" w:lineRule="auto"/>
        <w:jc w:val="center"/>
        <w:rPr>
          <w:rFonts w:ascii="Times New Roman" w:hAnsi="Times New Roman" w:cs="Times New Roman"/>
          <w:b/>
          <w:sz w:val="24"/>
          <w:szCs w:val="24"/>
          <w:u w:val="single"/>
        </w:rPr>
      </w:pPr>
      <w:r w:rsidRPr="00C50D71">
        <w:rPr>
          <w:rFonts w:ascii="Times New Roman" w:hAnsi="Times New Roman" w:cs="Times New Roman"/>
          <w:b/>
          <w:sz w:val="24"/>
          <w:szCs w:val="24"/>
          <w:u w:val="single"/>
        </w:rPr>
        <w:t>Pozvánka</w:t>
      </w:r>
    </w:p>
    <w:p w14:paraId="5A20AB89" w14:textId="3FFCE93A" w:rsidR="00322812" w:rsidRPr="00C50D71" w:rsidRDefault="00322812" w:rsidP="001C1875">
      <w:pPr>
        <w:pStyle w:val="Bezmezer"/>
        <w:spacing w:line="276" w:lineRule="auto"/>
        <w:jc w:val="center"/>
        <w:rPr>
          <w:rFonts w:ascii="Times New Roman" w:hAnsi="Times New Roman" w:cs="Times New Roman"/>
          <w:b/>
          <w:sz w:val="24"/>
          <w:szCs w:val="24"/>
          <w:u w:val="single"/>
        </w:rPr>
      </w:pPr>
      <w:r w:rsidRPr="00C50D71">
        <w:rPr>
          <w:rFonts w:ascii="Times New Roman" w:hAnsi="Times New Roman" w:cs="Times New Roman"/>
          <w:b/>
          <w:sz w:val="24"/>
          <w:szCs w:val="24"/>
          <w:u w:val="single"/>
        </w:rPr>
        <w:t xml:space="preserve"> na </w:t>
      </w:r>
      <w:r w:rsidR="002951F7" w:rsidRPr="00C50D71">
        <w:rPr>
          <w:rFonts w:ascii="Times New Roman" w:hAnsi="Times New Roman" w:cs="Times New Roman"/>
          <w:b/>
          <w:sz w:val="24"/>
          <w:szCs w:val="24"/>
          <w:u w:val="single"/>
        </w:rPr>
        <w:t xml:space="preserve">členskou </w:t>
      </w:r>
      <w:r w:rsidRPr="00C50D71">
        <w:rPr>
          <w:rFonts w:ascii="Times New Roman" w:hAnsi="Times New Roman" w:cs="Times New Roman"/>
          <w:b/>
          <w:sz w:val="24"/>
          <w:szCs w:val="24"/>
          <w:u w:val="single"/>
        </w:rPr>
        <w:t xml:space="preserve">schůzi </w:t>
      </w:r>
      <w:r w:rsidR="001C1875" w:rsidRPr="00C50D71">
        <w:rPr>
          <w:rFonts w:ascii="Times New Roman" w:hAnsi="Times New Roman" w:cs="Times New Roman"/>
          <w:b/>
          <w:sz w:val="24"/>
          <w:szCs w:val="24"/>
          <w:u w:val="single"/>
        </w:rPr>
        <w:t xml:space="preserve">spolku </w:t>
      </w:r>
      <w:proofErr w:type="spellStart"/>
      <w:r w:rsidR="001C1875" w:rsidRPr="00C50D71">
        <w:rPr>
          <w:rFonts w:ascii="Times New Roman" w:hAnsi="Times New Roman" w:cs="Times New Roman"/>
          <w:b/>
          <w:sz w:val="24"/>
          <w:szCs w:val="24"/>
          <w:u w:val="single"/>
        </w:rPr>
        <w:t>Vitamínek</w:t>
      </w:r>
      <w:proofErr w:type="spellEnd"/>
      <w:r w:rsidR="001C1875" w:rsidRPr="00C50D71">
        <w:rPr>
          <w:rFonts w:ascii="Times New Roman" w:hAnsi="Times New Roman" w:cs="Times New Roman"/>
          <w:b/>
          <w:sz w:val="24"/>
          <w:szCs w:val="24"/>
          <w:u w:val="single"/>
        </w:rPr>
        <w:t xml:space="preserve">, </w:t>
      </w:r>
      <w:proofErr w:type="spellStart"/>
      <w:r w:rsidR="001C1875" w:rsidRPr="00C50D71">
        <w:rPr>
          <w:rFonts w:ascii="Times New Roman" w:hAnsi="Times New Roman" w:cs="Times New Roman"/>
          <w:b/>
          <w:sz w:val="24"/>
          <w:szCs w:val="24"/>
          <w:u w:val="single"/>
        </w:rPr>
        <w:t>z.s</w:t>
      </w:r>
      <w:proofErr w:type="spellEnd"/>
      <w:r w:rsidR="001C1875" w:rsidRPr="00C50D71">
        <w:rPr>
          <w:rFonts w:ascii="Times New Roman" w:hAnsi="Times New Roman" w:cs="Times New Roman"/>
          <w:b/>
          <w:sz w:val="24"/>
          <w:szCs w:val="24"/>
          <w:u w:val="single"/>
        </w:rPr>
        <w:t xml:space="preserve">., </w:t>
      </w:r>
    </w:p>
    <w:p w14:paraId="681251B1" w14:textId="0FD43F4A" w:rsidR="001C1875" w:rsidRPr="00C50D71" w:rsidRDefault="00322812" w:rsidP="001C1875">
      <w:pPr>
        <w:pStyle w:val="Bezmezer"/>
        <w:jc w:val="center"/>
        <w:rPr>
          <w:rFonts w:ascii="Times New Roman" w:hAnsi="Times New Roman" w:cs="Times New Roman"/>
          <w:b/>
          <w:sz w:val="24"/>
          <w:szCs w:val="24"/>
          <w:u w:val="single"/>
        </w:rPr>
      </w:pPr>
      <w:r w:rsidRPr="00C50D71">
        <w:rPr>
          <w:rFonts w:ascii="Times New Roman" w:hAnsi="Times New Roman" w:cs="Times New Roman"/>
          <w:b/>
          <w:sz w:val="24"/>
          <w:szCs w:val="24"/>
          <w:u w:val="single"/>
        </w:rPr>
        <w:t>IČ</w:t>
      </w:r>
      <w:r w:rsidR="005223D8" w:rsidRPr="00C50D71">
        <w:rPr>
          <w:rFonts w:ascii="Times New Roman" w:hAnsi="Times New Roman" w:cs="Times New Roman"/>
          <w:b/>
          <w:sz w:val="24"/>
          <w:szCs w:val="24"/>
          <w:u w:val="single"/>
        </w:rPr>
        <w:t>O</w:t>
      </w:r>
      <w:r w:rsidRPr="00C50D71">
        <w:rPr>
          <w:rFonts w:ascii="Times New Roman" w:hAnsi="Times New Roman" w:cs="Times New Roman"/>
          <w:b/>
          <w:sz w:val="24"/>
          <w:szCs w:val="24"/>
          <w:u w:val="single"/>
        </w:rPr>
        <w:t>:</w:t>
      </w:r>
      <w:r w:rsidR="00C873C7" w:rsidRPr="00C50D71">
        <w:rPr>
          <w:rFonts w:ascii="Verdana" w:eastAsia="Calibri" w:hAnsi="Verdana"/>
          <w:b/>
          <w:bCs/>
          <w:color w:val="333333"/>
          <w:sz w:val="24"/>
          <w:szCs w:val="24"/>
          <w:bdr w:val="none" w:sz="0" w:space="0" w:color="auto" w:frame="1"/>
          <w:shd w:val="clear" w:color="auto" w:fill="F5F5F5"/>
        </w:rPr>
        <w:t xml:space="preserve"> </w:t>
      </w:r>
      <w:r w:rsidR="00C873C7" w:rsidRPr="00C50D71">
        <w:rPr>
          <w:rFonts w:ascii="Times New Roman" w:hAnsi="Times New Roman" w:cs="Times New Roman"/>
          <w:b/>
          <w:bCs/>
          <w:sz w:val="24"/>
          <w:szCs w:val="24"/>
          <w:u w:val="single"/>
        </w:rPr>
        <w:t>24351211</w:t>
      </w:r>
      <w:r w:rsidRPr="00C50D71">
        <w:rPr>
          <w:rFonts w:ascii="Times New Roman" w:hAnsi="Times New Roman" w:cs="Times New Roman"/>
          <w:b/>
          <w:sz w:val="24"/>
          <w:szCs w:val="24"/>
          <w:u w:val="single"/>
        </w:rPr>
        <w:t xml:space="preserve">, sídlem </w:t>
      </w:r>
      <w:r w:rsidR="001C1875" w:rsidRPr="00C50D71">
        <w:rPr>
          <w:rFonts w:ascii="Times New Roman" w:hAnsi="Times New Roman" w:cs="Times New Roman"/>
          <w:b/>
          <w:sz w:val="24"/>
          <w:szCs w:val="24"/>
          <w:u w:val="single"/>
        </w:rPr>
        <w:t xml:space="preserve">Měchenická 2540/5, Praha 4, PSČ 141 00 </w:t>
      </w:r>
    </w:p>
    <w:p w14:paraId="28917453" w14:textId="77777777" w:rsidR="00C50D71" w:rsidRDefault="00C50D71">
      <w:pPr>
        <w:pStyle w:val="Bezmezer"/>
        <w:spacing w:line="276" w:lineRule="auto"/>
        <w:jc w:val="both"/>
        <w:rPr>
          <w:rFonts w:ascii="Times New Roman" w:hAnsi="Times New Roman" w:cs="Times New Roman"/>
          <w:sz w:val="24"/>
          <w:szCs w:val="24"/>
        </w:rPr>
      </w:pPr>
    </w:p>
    <w:p w14:paraId="467E1DDB" w14:textId="615C2F5A" w:rsidR="00322812" w:rsidRPr="0056591D" w:rsidRDefault="00322812">
      <w:pPr>
        <w:pStyle w:val="Bezmezer"/>
        <w:spacing w:line="276" w:lineRule="auto"/>
        <w:jc w:val="both"/>
        <w:rPr>
          <w:rFonts w:ascii="Times New Roman" w:hAnsi="Times New Roman" w:cs="Times New Roman"/>
          <w:sz w:val="24"/>
          <w:szCs w:val="24"/>
        </w:rPr>
      </w:pPr>
      <w:r w:rsidRPr="0056591D">
        <w:rPr>
          <w:rFonts w:ascii="Times New Roman" w:hAnsi="Times New Roman" w:cs="Times New Roman"/>
          <w:sz w:val="24"/>
          <w:szCs w:val="24"/>
        </w:rPr>
        <w:t xml:space="preserve">Vážení </w:t>
      </w:r>
      <w:r w:rsidR="001C1875" w:rsidRPr="0056591D">
        <w:rPr>
          <w:rFonts w:ascii="Times New Roman" w:hAnsi="Times New Roman" w:cs="Times New Roman"/>
          <w:sz w:val="24"/>
          <w:szCs w:val="24"/>
        </w:rPr>
        <w:t>členové spolku</w:t>
      </w:r>
      <w:r w:rsidRPr="0056591D">
        <w:rPr>
          <w:rFonts w:ascii="Times New Roman" w:hAnsi="Times New Roman" w:cs="Times New Roman"/>
          <w:sz w:val="24"/>
          <w:szCs w:val="24"/>
        </w:rPr>
        <w:t>,</w:t>
      </w:r>
    </w:p>
    <w:p w14:paraId="58102F69" w14:textId="7FF5A7ED" w:rsidR="0082109F" w:rsidRDefault="001C1875" w:rsidP="00C50D71">
      <w:pPr>
        <w:pStyle w:val="Bezmezer"/>
        <w:jc w:val="both"/>
        <w:rPr>
          <w:rFonts w:ascii="Times New Roman" w:hAnsi="Times New Roman" w:cs="Times New Roman"/>
          <w:sz w:val="24"/>
          <w:szCs w:val="24"/>
        </w:rPr>
      </w:pPr>
      <w:r w:rsidRPr="0056591D">
        <w:rPr>
          <w:rFonts w:ascii="Times New Roman" w:hAnsi="Times New Roman" w:cs="Times New Roman"/>
          <w:sz w:val="24"/>
          <w:szCs w:val="24"/>
        </w:rPr>
        <w:t>d</w:t>
      </w:r>
      <w:r w:rsidR="00322812" w:rsidRPr="0056591D">
        <w:rPr>
          <w:rFonts w:ascii="Times New Roman" w:hAnsi="Times New Roman" w:cs="Times New Roman"/>
          <w:sz w:val="24"/>
          <w:szCs w:val="24"/>
        </w:rPr>
        <w:t>ovoluj</w:t>
      </w:r>
      <w:r w:rsidR="007A5F0F" w:rsidRPr="0056591D">
        <w:rPr>
          <w:rFonts w:ascii="Times New Roman" w:hAnsi="Times New Roman" w:cs="Times New Roman"/>
          <w:sz w:val="24"/>
          <w:szCs w:val="24"/>
        </w:rPr>
        <w:t>eme</w:t>
      </w:r>
      <w:r w:rsidRPr="0056591D">
        <w:rPr>
          <w:rFonts w:ascii="Times New Roman" w:hAnsi="Times New Roman" w:cs="Times New Roman"/>
          <w:sz w:val="24"/>
          <w:szCs w:val="24"/>
        </w:rPr>
        <w:t xml:space="preserve"> </w:t>
      </w:r>
      <w:r w:rsidR="00322812" w:rsidRPr="0056591D">
        <w:rPr>
          <w:rFonts w:ascii="Times New Roman" w:hAnsi="Times New Roman" w:cs="Times New Roman"/>
          <w:sz w:val="24"/>
          <w:szCs w:val="24"/>
        </w:rPr>
        <w:t xml:space="preserve">si Vás pozvat na </w:t>
      </w:r>
      <w:r w:rsidR="00B443DC" w:rsidRPr="0056591D">
        <w:rPr>
          <w:rFonts w:ascii="Times New Roman" w:hAnsi="Times New Roman" w:cs="Times New Roman"/>
          <w:sz w:val="24"/>
          <w:szCs w:val="24"/>
        </w:rPr>
        <w:t xml:space="preserve">členskou schůzi </w:t>
      </w:r>
      <w:r w:rsidRPr="0056591D">
        <w:rPr>
          <w:rFonts w:ascii="Times New Roman" w:hAnsi="Times New Roman" w:cs="Times New Roman"/>
          <w:sz w:val="24"/>
          <w:szCs w:val="24"/>
        </w:rPr>
        <w:t xml:space="preserve">spolku </w:t>
      </w:r>
      <w:proofErr w:type="spellStart"/>
      <w:r w:rsidRPr="0056591D">
        <w:rPr>
          <w:rFonts w:ascii="Times New Roman" w:hAnsi="Times New Roman" w:cs="Times New Roman"/>
          <w:sz w:val="24"/>
          <w:szCs w:val="24"/>
        </w:rPr>
        <w:t>Vitamínek</w:t>
      </w:r>
      <w:proofErr w:type="spellEnd"/>
      <w:r w:rsidRPr="0056591D">
        <w:rPr>
          <w:rFonts w:ascii="Times New Roman" w:hAnsi="Times New Roman" w:cs="Times New Roman"/>
          <w:sz w:val="24"/>
          <w:szCs w:val="24"/>
        </w:rPr>
        <w:t xml:space="preserve">, </w:t>
      </w:r>
      <w:proofErr w:type="spellStart"/>
      <w:r w:rsidRPr="0056591D">
        <w:rPr>
          <w:rFonts w:ascii="Times New Roman" w:hAnsi="Times New Roman" w:cs="Times New Roman"/>
          <w:sz w:val="24"/>
          <w:szCs w:val="24"/>
        </w:rPr>
        <w:t>z.s</w:t>
      </w:r>
      <w:proofErr w:type="spellEnd"/>
      <w:r w:rsidRPr="0056591D">
        <w:rPr>
          <w:rFonts w:ascii="Times New Roman" w:hAnsi="Times New Roman" w:cs="Times New Roman"/>
          <w:sz w:val="24"/>
          <w:szCs w:val="24"/>
        </w:rPr>
        <w:t>.</w:t>
      </w:r>
      <w:r w:rsidR="00322812" w:rsidRPr="0056591D">
        <w:rPr>
          <w:rFonts w:ascii="Times New Roman" w:hAnsi="Times New Roman" w:cs="Times New Roman"/>
          <w:sz w:val="24"/>
          <w:szCs w:val="24"/>
        </w:rPr>
        <w:t xml:space="preserve">, se sídlem </w:t>
      </w:r>
      <w:r w:rsidRPr="0056591D">
        <w:rPr>
          <w:rFonts w:ascii="Times New Roman" w:hAnsi="Times New Roman" w:cs="Times New Roman"/>
          <w:sz w:val="24"/>
          <w:szCs w:val="24"/>
        </w:rPr>
        <w:t>Měchenická 5/2540, Praha 4, PSČ 141 00</w:t>
      </w:r>
      <w:r w:rsidR="00322812" w:rsidRPr="0056591D">
        <w:rPr>
          <w:rFonts w:ascii="Times New Roman" w:hAnsi="Times New Roman" w:cs="Times New Roman"/>
          <w:sz w:val="24"/>
          <w:szCs w:val="24"/>
        </w:rPr>
        <w:t xml:space="preserve">, </w:t>
      </w:r>
      <w:r w:rsidR="00622C6D" w:rsidRPr="0056591D">
        <w:rPr>
          <w:rFonts w:ascii="Times New Roman" w:hAnsi="Times New Roman" w:cs="Times New Roman"/>
          <w:sz w:val="24"/>
          <w:szCs w:val="24"/>
        </w:rPr>
        <w:t>IČ</w:t>
      </w:r>
      <w:r w:rsidR="005223D8" w:rsidRPr="0056591D">
        <w:rPr>
          <w:rFonts w:ascii="Times New Roman" w:hAnsi="Times New Roman" w:cs="Times New Roman"/>
          <w:sz w:val="24"/>
          <w:szCs w:val="24"/>
        </w:rPr>
        <w:t>O</w:t>
      </w:r>
      <w:r w:rsidR="00622C6D" w:rsidRPr="0056591D">
        <w:rPr>
          <w:rFonts w:ascii="Times New Roman" w:hAnsi="Times New Roman" w:cs="Times New Roman"/>
          <w:sz w:val="24"/>
          <w:szCs w:val="24"/>
        </w:rPr>
        <w:t>:</w:t>
      </w:r>
      <w:r w:rsidR="00C873C7" w:rsidRPr="0056591D">
        <w:rPr>
          <w:rFonts w:ascii="Times New Roman" w:hAnsi="Times New Roman" w:cs="Times New Roman"/>
          <w:sz w:val="24"/>
          <w:szCs w:val="24"/>
        </w:rPr>
        <w:t xml:space="preserve"> 24351211</w:t>
      </w:r>
      <w:r w:rsidR="00622C6D" w:rsidRPr="0056591D">
        <w:rPr>
          <w:rFonts w:ascii="Times New Roman" w:hAnsi="Times New Roman" w:cs="Times New Roman"/>
          <w:sz w:val="24"/>
          <w:szCs w:val="24"/>
        </w:rPr>
        <w:t xml:space="preserve">, </w:t>
      </w:r>
      <w:r w:rsidR="00322812" w:rsidRPr="0056591D">
        <w:rPr>
          <w:rFonts w:ascii="Times New Roman" w:hAnsi="Times New Roman" w:cs="Times New Roman"/>
          <w:sz w:val="24"/>
          <w:szCs w:val="24"/>
        </w:rPr>
        <w:t>která se bude konat dne</w:t>
      </w:r>
      <w:r w:rsidR="00233E1F" w:rsidRPr="0056591D">
        <w:rPr>
          <w:rFonts w:ascii="Times New Roman" w:hAnsi="Times New Roman" w:cs="Times New Roman"/>
          <w:b/>
          <w:bCs/>
          <w:sz w:val="24"/>
          <w:szCs w:val="24"/>
        </w:rPr>
        <w:t xml:space="preserve"> 16.</w:t>
      </w:r>
      <w:r w:rsidRPr="0056591D">
        <w:rPr>
          <w:rFonts w:ascii="Times New Roman" w:hAnsi="Times New Roman" w:cs="Times New Roman"/>
          <w:b/>
          <w:bCs/>
          <w:sz w:val="24"/>
          <w:szCs w:val="24"/>
        </w:rPr>
        <w:t>09</w:t>
      </w:r>
      <w:r w:rsidR="003E4C4F" w:rsidRPr="0056591D">
        <w:rPr>
          <w:rFonts w:ascii="Times New Roman" w:hAnsi="Times New Roman" w:cs="Times New Roman"/>
          <w:b/>
          <w:bCs/>
          <w:sz w:val="24"/>
          <w:szCs w:val="24"/>
        </w:rPr>
        <w:t>.202</w:t>
      </w:r>
      <w:r w:rsidRPr="0056591D">
        <w:rPr>
          <w:rFonts w:ascii="Times New Roman" w:hAnsi="Times New Roman" w:cs="Times New Roman"/>
          <w:b/>
          <w:bCs/>
          <w:sz w:val="24"/>
          <w:szCs w:val="24"/>
        </w:rPr>
        <w:t>6</w:t>
      </w:r>
      <w:r w:rsidR="0069119D" w:rsidRPr="0056591D">
        <w:rPr>
          <w:rFonts w:ascii="Times New Roman" w:hAnsi="Times New Roman" w:cs="Times New Roman"/>
          <w:sz w:val="24"/>
          <w:szCs w:val="24"/>
        </w:rPr>
        <w:t xml:space="preserve"> </w:t>
      </w:r>
      <w:r w:rsidR="00557CCD" w:rsidRPr="0056591D">
        <w:rPr>
          <w:rFonts w:ascii="Times New Roman" w:hAnsi="Times New Roman" w:cs="Times New Roman"/>
          <w:sz w:val="24"/>
          <w:szCs w:val="24"/>
        </w:rPr>
        <w:t>v</w:t>
      </w:r>
      <w:r w:rsidR="00BA6C39" w:rsidRPr="0056591D">
        <w:rPr>
          <w:rFonts w:ascii="Times New Roman" w:hAnsi="Times New Roman" w:cs="Times New Roman"/>
          <w:sz w:val="24"/>
          <w:szCs w:val="24"/>
        </w:rPr>
        <w:t> </w:t>
      </w:r>
      <w:r w:rsidR="00BA6C39" w:rsidRPr="0056591D">
        <w:rPr>
          <w:rFonts w:ascii="Times New Roman" w:hAnsi="Times New Roman" w:cs="Times New Roman"/>
          <w:b/>
          <w:sz w:val="24"/>
          <w:szCs w:val="24"/>
        </w:rPr>
        <w:t>16:30</w:t>
      </w:r>
      <w:r w:rsidR="00322812" w:rsidRPr="0056591D">
        <w:rPr>
          <w:rFonts w:ascii="Times New Roman" w:hAnsi="Times New Roman" w:cs="Times New Roman"/>
          <w:sz w:val="24"/>
          <w:szCs w:val="24"/>
        </w:rPr>
        <w:t xml:space="preserve"> </w:t>
      </w:r>
      <w:r w:rsidRPr="0056591D">
        <w:rPr>
          <w:rFonts w:ascii="Times New Roman" w:hAnsi="Times New Roman" w:cs="Times New Roman"/>
          <w:sz w:val="24"/>
          <w:szCs w:val="24"/>
        </w:rPr>
        <w:t xml:space="preserve">na zahradě MŠ Na Chodovci, </w:t>
      </w:r>
      <w:r w:rsidR="00441544" w:rsidRPr="0056591D">
        <w:rPr>
          <w:rFonts w:ascii="Times New Roman" w:hAnsi="Times New Roman" w:cs="Times New Roman"/>
          <w:sz w:val="24"/>
          <w:szCs w:val="24"/>
        </w:rPr>
        <w:t xml:space="preserve">adresa: </w:t>
      </w:r>
      <w:r w:rsidRPr="0056591D">
        <w:rPr>
          <w:rFonts w:ascii="Times New Roman" w:hAnsi="Times New Roman" w:cs="Times New Roman"/>
          <w:sz w:val="24"/>
          <w:szCs w:val="24"/>
        </w:rPr>
        <w:t xml:space="preserve">Měchenická 2540/5, Praha 4 </w:t>
      </w:r>
      <w:r w:rsidR="00441544" w:rsidRPr="0056591D">
        <w:rPr>
          <w:rFonts w:ascii="Times New Roman" w:hAnsi="Times New Roman" w:cs="Times New Roman"/>
          <w:color w:val="000000"/>
          <w:sz w:val="24"/>
          <w:szCs w:val="24"/>
        </w:rPr>
        <w:t>PSČ 141 00.</w:t>
      </w:r>
    </w:p>
    <w:p w14:paraId="1BD1ED5B" w14:textId="77777777" w:rsidR="00C50D71" w:rsidRPr="0056591D" w:rsidRDefault="00C50D71" w:rsidP="00C50D71">
      <w:pPr>
        <w:pStyle w:val="Bezmezer"/>
        <w:jc w:val="both"/>
        <w:rPr>
          <w:rFonts w:ascii="Times New Roman" w:hAnsi="Times New Roman" w:cs="Times New Roman"/>
          <w:sz w:val="24"/>
          <w:szCs w:val="24"/>
        </w:rPr>
      </w:pPr>
    </w:p>
    <w:p w14:paraId="345B7F5B" w14:textId="2C776FB9" w:rsidR="00AA6746" w:rsidRDefault="00322812" w:rsidP="00661D66">
      <w:pPr>
        <w:pStyle w:val="Bezmezer"/>
        <w:spacing w:line="276" w:lineRule="auto"/>
        <w:jc w:val="both"/>
        <w:rPr>
          <w:rFonts w:ascii="Times New Roman" w:hAnsi="Times New Roman" w:cs="Times New Roman"/>
          <w:b/>
          <w:bCs/>
          <w:sz w:val="24"/>
          <w:szCs w:val="24"/>
          <w:u w:val="single"/>
        </w:rPr>
      </w:pPr>
      <w:r w:rsidRPr="0056591D">
        <w:rPr>
          <w:rFonts w:ascii="Times New Roman" w:hAnsi="Times New Roman" w:cs="Times New Roman"/>
          <w:b/>
          <w:bCs/>
          <w:sz w:val="24"/>
          <w:szCs w:val="24"/>
          <w:u w:val="single"/>
        </w:rPr>
        <w:t xml:space="preserve">Programem </w:t>
      </w:r>
      <w:r w:rsidR="002951F7" w:rsidRPr="0056591D">
        <w:rPr>
          <w:rFonts w:ascii="Times New Roman" w:hAnsi="Times New Roman" w:cs="Times New Roman"/>
          <w:b/>
          <w:bCs/>
          <w:sz w:val="24"/>
          <w:szCs w:val="24"/>
          <w:u w:val="single"/>
        </w:rPr>
        <w:t xml:space="preserve">členské </w:t>
      </w:r>
      <w:r w:rsidRPr="0056591D">
        <w:rPr>
          <w:rFonts w:ascii="Times New Roman" w:hAnsi="Times New Roman" w:cs="Times New Roman"/>
          <w:b/>
          <w:bCs/>
          <w:sz w:val="24"/>
          <w:szCs w:val="24"/>
          <w:u w:val="single"/>
        </w:rPr>
        <w:t xml:space="preserve">schůze bude: </w:t>
      </w:r>
    </w:p>
    <w:p w14:paraId="6529599C" w14:textId="77777777" w:rsidR="00661D66" w:rsidRPr="0056591D" w:rsidRDefault="00661D66" w:rsidP="00661D66">
      <w:pPr>
        <w:pStyle w:val="Bezmezer"/>
        <w:spacing w:line="276" w:lineRule="auto"/>
        <w:jc w:val="both"/>
        <w:rPr>
          <w:rFonts w:ascii="Times New Roman" w:hAnsi="Times New Roman" w:cs="Times New Roman"/>
          <w:b/>
          <w:bCs/>
          <w:sz w:val="24"/>
          <w:szCs w:val="24"/>
          <w:u w:val="single"/>
        </w:rPr>
      </w:pPr>
    </w:p>
    <w:p w14:paraId="0D9A0344" w14:textId="3DEF5765" w:rsidR="00322812" w:rsidRPr="0056591D" w:rsidRDefault="004E412C" w:rsidP="00B83364">
      <w:pPr>
        <w:pStyle w:val="Bezmezer"/>
        <w:numPr>
          <w:ilvl w:val="0"/>
          <w:numId w:val="2"/>
        </w:numPr>
        <w:spacing w:line="276" w:lineRule="auto"/>
        <w:ind w:left="567"/>
        <w:jc w:val="both"/>
        <w:rPr>
          <w:rFonts w:ascii="Times New Roman" w:hAnsi="Times New Roman" w:cs="Times New Roman"/>
          <w:sz w:val="24"/>
          <w:szCs w:val="24"/>
        </w:rPr>
      </w:pPr>
      <w:r w:rsidRPr="0056591D">
        <w:rPr>
          <w:rFonts w:ascii="Times New Roman" w:hAnsi="Times New Roman" w:cs="Times New Roman"/>
          <w:sz w:val="24"/>
          <w:szCs w:val="24"/>
        </w:rPr>
        <w:t>Z</w:t>
      </w:r>
      <w:r w:rsidR="00322812" w:rsidRPr="0056591D">
        <w:rPr>
          <w:rFonts w:ascii="Times New Roman" w:hAnsi="Times New Roman" w:cs="Times New Roman"/>
          <w:sz w:val="24"/>
          <w:szCs w:val="24"/>
        </w:rPr>
        <w:t>ahájení, prezence</w:t>
      </w:r>
      <w:r w:rsidRPr="0056591D">
        <w:rPr>
          <w:rFonts w:ascii="Times New Roman" w:hAnsi="Times New Roman" w:cs="Times New Roman"/>
          <w:sz w:val="24"/>
          <w:szCs w:val="24"/>
        </w:rPr>
        <w:t>.</w:t>
      </w:r>
    </w:p>
    <w:p w14:paraId="72D65C26" w14:textId="77777777" w:rsidR="00233E1F" w:rsidRPr="0056591D" w:rsidRDefault="00233E1F" w:rsidP="00B83364">
      <w:pPr>
        <w:pStyle w:val="Bezmezer"/>
        <w:spacing w:line="276" w:lineRule="auto"/>
        <w:ind w:left="927"/>
        <w:jc w:val="both"/>
        <w:rPr>
          <w:rFonts w:ascii="Times New Roman" w:hAnsi="Times New Roman" w:cs="Times New Roman"/>
          <w:sz w:val="24"/>
          <w:szCs w:val="24"/>
        </w:rPr>
      </w:pPr>
    </w:p>
    <w:p w14:paraId="47C918BB" w14:textId="122C1BE6" w:rsidR="003E4C4F" w:rsidRDefault="003E4C4F" w:rsidP="00B83364">
      <w:pPr>
        <w:pStyle w:val="Odstavecseseznamem"/>
        <w:numPr>
          <w:ilvl w:val="0"/>
          <w:numId w:val="2"/>
        </w:numPr>
        <w:spacing w:after="0"/>
        <w:ind w:left="567"/>
        <w:rPr>
          <w:rFonts w:ascii="Times New Roman" w:hAnsi="Times New Roman" w:cs="Times New Roman"/>
          <w:sz w:val="24"/>
          <w:szCs w:val="24"/>
        </w:rPr>
      </w:pPr>
      <w:bookmarkStart w:id="0" w:name="_Hlk215329897"/>
      <w:r w:rsidRPr="0056591D">
        <w:rPr>
          <w:rFonts w:ascii="Times New Roman" w:hAnsi="Times New Roman" w:cs="Times New Roman"/>
          <w:sz w:val="24"/>
          <w:szCs w:val="24"/>
        </w:rPr>
        <w:t xml:space="preserve">Projednání </w:t>
      </w:r>
      <w:r w:rsidR="00394403" w:rsidRPr="0056591D">
        <w:rPr>
          <w:rFonts w:ascii="Times New Roman" w:hAnsi="Times New Roman" w:cs="Times New Roman"/>
          <w:sz w:val="24"/>
          <w:szCs w:val="24"/>
        </w:rPr>
        <w:t xml:space="preserve">stavu </w:t>
      </w:r>
      <w:r w:rsidR="001C1875" w:rsidRPr="0056591D">
        <w:rPr>
          <w:rFonts w:ascii="Times New Roman" w:hAnsi="Times New Roman" w:cs="Times New Roman"/>
          <w:sz w:val="24"/>
          <w:szCs w:val="24"/>
        </w:rPr>
        <w:t xml:space="preserve">hospodaření spolku za školní rok 2025/2026. </w:t>
      </w:r>
    </w:p>
    <w:p w14:paraId="009397F0" w14:textId="77777777" w:rsidR="00DC5A77" w:rsidRPr="00DC5A77" w:rsidRDefault="00DC5A77" w:rsidP="00B83364">
      <w:pPr>
        <w:spacing w:after="0"/>
        <w:rPr>
          <w:rFonts w:ascii="Times New Roman" w:hAnsi="Times New Roman" w:cs="Times New Roman"/>
          <w:sz w:val="24"/>
          <w:szCs w:val="24"/>
        </w:rPr>
      </w:pPr>
    </w:p>
    <w:p w14:paraId="23B03B26" w14:textId="31E64B62" w:rsidR="002C7E61" w:rsidRPr="0056591D" w:rsidRDefault="003E4C4F" w:rsidP="00B83364">
      <w:pPr>
        <w:pStyle w:val="Odstavecseseznamem"/>
        <w:numPr>
          <w:ilvl w:val="0"/>
          <w:numId w:val="2"/>
        </w:numPr>
        <w:spacing w:after="0"/>
        <w:ind w:left="567"/>
        <w:rPr>
          <w:rFonts w:ascii="Times New Roman" w:hAnsi="Times New Roman" w:cs="Times New Roman"/>
          <w:sz w:val="24"/>
          <w:szCs w:val="24"/>
        </w:rPr>
      </w:pPr>
      <w:r w:rsidRPr="0056591D">
        <w:rPr>
          <w:rFonts w:ascii="Times New Roman" w:hAnsi="Times New Roman" w:cs="Times New Roman"/>
          <w:sz w:val="24"/>
          <w:szCs w:val="24"/>
        </w:rPr>
        <w:t xml:space="preserve">Projednání </w:t>
      </w:r>
      <w:r w:rsidR="00394403" w:rsidRPr="0056591D">
        <w:rPr>
          <w:rFonts w:ascii="Times New Roman" w:hAnsi="Times New Roman" w:cs="Times New Roman"/>
          <w:sz w:val="24"/>
          <w:szCs w:val="24"/>
        </w:rPr>
        <w:t>plánu akcí a aktivit spolku na školní rok 2026/2027.</w:t>
      </w:r>
    </w:p>
    <w:p w14:paraId="313D0F16" w14:textId="77777777" w:rsidR="00233E1F" w:rsidRPr="0056591D" w:rsidRDefault="00233E1F" w:rsidP="00B83364">
      <w:pPr>
        <w:pStyle w:val="Odstavecseseznamem"/>
        <w:spacing w:after="0"/>
        <w:rPr>
          <w:rFonts w:ascii="Times New Roman" w:hAnsi="Times New Roman" w:cs="Times New Roman"/>
          <w:sz w:val="24"/>
          <w:szCs w:val="24"/>
        </w:rPr>
      </w:pPr>
    </w:p>
    <w:p w14:paraId="7FF33B76" w14:textId="2356A8C2" w:rsidR="00233E1F" w:rsidRDefault="00233E1F" w:rsidP="00B83364">
      <w:pPr>
        <w:pStyle w:val="Odstavecseseznamem"/>
        <w:numPr>
          <w:ilvl w:val="0"/>
          <w:numId w:val="2"/>
        </w:numPr>
        <w:spacing w:after="0"/>
        <w:ind w:left="567"/>
        <w:rPr>
          <w:rFonts w:ascii="Times New Roman" w:hAnsi="Times New Roman" w:cs="Times New Roman"/>
          <w:sz w:val="24"/>
          <w:szCs w:val="24"/>
        </w:rPr>
      </w:pPr>
      <w:r w:rsidRPr="0056591D">
        <w:rPr>
          <w:rFonts w:ascii="Times New Roman" w:hAnsi="Times New Roman" w:cs="Times New Roman"/>
          <w:sz w:val="24"/>
          <w:szCs w:val="24"/>
        </w:rPr>
        <w:t xml:space="preserve">Projednání </w:t>
      </w:r>
      <w:r w:rsidR="00BA6C39" w:rsidRPr="0056591D">
        <w:rPr>
          <w:rFonts w:ascii="Times New Roman" w:hAnsi="Times New Roman" w:cs="Times New Roman"/>
          <w:sz w:val="24"/>
          <w:szCs w:val="24"/>
        </w:rPr>
        <w:t xml:space="preserve">a schválení </w:t>
      </w:r>
      <w:r w:rsidRPr="0056591D">
        <w:rPr>
          <w:rFonts w:ascii="Times New Roman" w:hAnsi="Times New Roman" w:cs="Times New Roman"/>
          <w:sz w:val="24"/>
          <w:szCs w:val="24"/>
        </w:rPr>
        <w:t>výše členského příspěvku na školní rok 2026/2027.</w:t>
      </w:r>
    </w:p>
    <w:p w14:paraId="0F1E7047" w14:textId="77777777" w:rsidR="00901E27" w:rsidRPr="00901E27" w:rsidRDefault="00901E27" w:rsidP="00901E27">
      <w:pPr>
        <w:pStyle w:val="Odstavecseseznamem"/>
        <w:rPr>
          <w:rFonts w:ascii="Times New Roman" w:hAnsi="Times New Roman" w:cs="Times New Roman"/>
          <w:sz w:val="24"/>
          <w:szCs w:val="24"/>
        </w:rPr>
      </w:pPr>
    </w:p>
    <w:p w14:paraId="37C48554" w14:textId="600E3695" w:rsidR="00AD28A2" w:rsidRPr="00901E27" w:rsidRDefault="00AD28A2" w:rsidP="00901E27">
      <w:pPr>
        <w:pStyle w:val="Odstavecseseznamem"/>
        <w:numPr>
          <w:ilvl w:val="0"/>
          <w:numId w:val="2"/>
        </w:numPr>
        <w:spacing w:after="0"/>
        <w:ind w:left="567"/>
        <w:rPr>
          <w:rFonts w:ascii="Times New Roman" w:hAnsi="Times New Roman" w:cs="Times New Roman"/>
          <w:sz w:val="24"/>
          <w:szCs w:val="24"/>
        </w:rPr>
      </w:pPr>
      <w:r w:rsidRPr="00901E27">
        <w:rPr>
          <w:rFonts w:ascii="Times New Roman" w:hAnsi="Times New Roman" w:cs="Times New Roman"/>
          <w:sz w:val="24"/>
          <w:szCs w:val="24"/>
        </w:rPr>
        <w:t>Projednání a s</w:t>
      </w:r>
      <w:r w:rsidR="00C873C7" w:rsidRPr="00901E27">
        <w:rPr>
          <w:rFonts w:ascii="Times New Roman" w:hAnsi="Times New Roman" w:cs="Times New Roman"/>
          <w:sz w:val="24"/>
          <w:szCs w:val="24"/>
        </w:rPr>
        <w:t>chválení</w:t>
      </w:r>
      <w:r w:rsidR="00233E1F" w:rsidRPr="00901E27">
        <w:rPr>
          <w:rFonts w:ascii="Times New Roman" w:hAnsi="Times New Roman" w:cs="Times New Roman"/>
          <w:sz w:val="24"/>
          <w:szCs w:val="24"/>
        </w:rPr>
        <w:t xml:space="preserve"> změny stanov spolku.</w:t>
      </w:r>
    </w:p>
    <w:p w14:paraId="3012BB42" w14:textId="07288009" w:rsidR="00220164" w:rsidRPr="0056591D" w:rsidRDefault="00220164" w:rsidP="00220164">
      <w:pPr>
        <w:pStyle w:val="Odstavecseseznamem"/>
        <w:ind w:left="927"/>
        <w:rPr>
          <w:rFonts w:ascii="Times New Roman" w:hAnsi="Times New Roman" w:cs="Times New Roman"/>
          <w:b/>
          <w:bCs/>
          <w:sz w:val="24"/>
          <w:szCs w:val="24"/>
        </w:rPr>
      </w:pPr>
      <w:r w:rsidRPr="0056591D">
        <w:rPr>
          <w:rFonts w:ascii="Times New Roman" w:hAnsi="Times New Roman" w:cs="Times New Roman"/>
          <w:b/>
          <w:bCs/>
          <w:sz w:val="24"/>
          <w:szCs w:val="24"/>
        </w:rPr>
        <w:t>Návrh na přijetí usnesení:</w:t>
      </w:r>
    </w:p>
    <w:p w14:paraId="59A6A565" w14:textId="77777777" w:rsidR="00220164" w:rsidRPr="0056591D" w:rsidRDefault="00220164" w:rsidP="00220164">
      <w:pPr>
        <w:pStyle w:val="Odstavecseseznamem"/>
        <w:ind w:left="927"/>
        <w:rPr>
          <w:rFonts w:ascii="Times New Roman" w:hAnsi="Times New Roman" w:cs="Times New Roman"/>
          <w:sz w:val="24"/>
          <w:szCs w:val="24"/>
        </w:rPr>
      </w:pPr>
      <w:r w:rsidRPr="0056591D">
        <w:rPr>
          <w:rFonts w:ascii="Times New Roman" w:hAnsi="Times New Roman" w:cs="Times New Roman"/>
          <w:sz w:val="24"/>
          <w:szCs w:val="24"/>
        </w:rPr>
        <w:t>Členská schůze spolku schvaluje změnu stanov spolku takto:</w:t>
      </w:r>
    </w:p>
    <w:p w14:paraId="69240C66" w14:textId="174E81AF" w:rsidR="00220164" w:rsidRPr="00AD42E4" w:rsidRDefault="00220164" w:rsidP="00220164">
      <w:pPr>
        <w:ind w:left="579" w:firstLine="348"/>
        <w:rPr>
          <w:rFonts w:ascii="Times New Roman" w:hAnsi="Times New Roman" w:cs="Times New Roman"/>
          <w:sz w:val="24"/>
          <w:szCs w:val="24"/>
          <w:u w:val="single"/>
        </w:rPr>
      </w:pPr>
      <w:r w:rsidRPr="00AD42E4">
        <w:rPr>
          <w:rFonts w:ascii="Times New Roman" w:hAnsi="Times New Roman" w:cs="Times New Roman"/>
          <w:b/>
          <w:bCs/>
          <w:sz w:val="24"/>
          <w:szCs w:val="24"/>
          <w:u w:val="single"/>
        </w:rPr>
        <w:t>Čl. III oddíl 1 odst. 1 stanov spolku se nahrazuje novým zněním</w:t>
      </w:r>
      <w:r w:rsidRPr="00AD42E4">
        <w:rPr>
          <w:rFonts w:ascii="Times New Roman" w:hAnsi="Times New Roman" w:cs="Times New Roman"/>
          <w:sz w:val="24"/>
          <w:szCs w:val="24"/>
          <w:u w:val="single"/>
        </w:rPr>
        <w:t>:</w:t>
      </w:r>
    </w:p>
    <w:p w14:paraId="26FC96CC" w14:textId="77777777" w:rsidR="00220164" w:rsidRPr="0056591D" w:rsidRDefault="00220164" w:rsidP="00220164">
      <w:pPr>
        <w:pStyle w:val="Odstavecseseznamem"/>
        <w:ind w:left="927"/>
        <w:rPr>
          <w:rFonts w:ascii="Times New Roman" w:hAnsi="Times New Roman" w:cs="Times New Roman"/>
          <w:sz w:val="24"/>
          <w:szCs w:val="24"/>
        </w:rPr>
      </w:pPr>
      <w:r w:rsidRPr="0056591D">
        <w:rPr>
          <w:rFonts w:ascii="Times New Roman" w:hAnsi="Times New Roman" w:cs="Times New Roman"/>
          <w:sz w:val="24"/>
          <w:szCs w:val="24"/>
        </w:rPr>
        <w:t>Členství zákonných zástupců žáků MŠ Na Chodovci ve Spolku vzniká automaticky doručením písemné přihlášky výboru. Tímto okamžikem vznikají práva člena Spolku a současně se člen zavazuje plnit základní povinnosti plynoucí pro něj z tohoto členství. Za každého žáka MŠ Na Chodovci může být členem Spolku pouze jeden zákonný zástupce žáka MŠ Na Chodovci. Je-li žák MŠ Na Chodovci zastoupen více zákonnými zástupci žáka MŠ Na Chodovci, určí tito v přihlášce osobu, která bude vykonávat členská práva a povinnosti ve Spolku. Má-li člen Spolku více žáků umístěných v MŠ Na Chodovci, zůstává jedním členem Spolku. Změnu osoby vykonávající členská práva a povinnosti ve Spolku jsou zákonní zástupci žáka MŠ Na Chodovci povinni bez zbytečného odkladu písemně oznámit výboru.</w:t>
      </w:r>
    </w:p>
    <w:p w14:paraId="4271AD2D" w14:textId="77777777" w:rsidR="00220164" w:rsidRDefault="00220164" w:rsidP="00220164">
      <w:pPr>
        <w:pStyle w:val="Odstavecseseznamem"/>
        <w:ind w:firstLine="207"/>
        <w:rPr>
          <w:rFonts w:ascii="Times New Roman" w:hAnsi="Times New Roman" w:cs="Times New Roman"/>
          <w:sz w:val="24"/>
          <w:szCs w:val="24"/>
        </w:rPr>
      </w:pPr>
    </w:p>
    <w:p w14:paraId="476BE992" w14:textId="2DF81609" w:rsidR="00585956" w:rsidRPr="00AD42E4" w:rsidRDefault="00585956" w:rsidP="00585956">
      <w:pPr>
        <w:ind w:left="579" w:firstLine="348"/>
        <w:rPr>
          <w:rFonts w:ascii="Times New Roman" w:hAnsi="Times New Roman" w:cs="Times New Roman"/>
          <w:sz w:val="24"/>
          <w:szCs w:val="24"/>
          <w:u w:val="single"/>
        </w:rPr>
      </w:pPr>
      <w:r w:rsidRPr="00AD42E4">
        <w:rPr>
          <w:rFonts w:ascii="Times New Roman" w:hAnsi="Times New Roman" w:cs="Times New Roman"/>
          <w:b/>
          <w:bCs/>
          <w:sz w:val="24"/>
          <w:szCs w:val="24"/>
          <w:u w:val="single"/>
        </w:rPr>
        <w:t xml:space="preserve">Čl. III oddíl </w:t>
      </w:r>
      <w:r w:rsidR="00DC5AE1" w:rsidRPr="00AD42E4">
        <w:rPr>
          <w:rFonts w:ascii="Times New Roman" w:hAnsi="Times New Roman" w:cs="Times New Roman"/>
          <w:b/>
          <w:bCs/>
          <w:sz w:val="24"/>
          <w:szCs w:val="24"/>
          <w:u w:val="single"/>
        </w:rPr>
        <w:t>2</w:t>
      </w:r>
      <w:r w:rsidRPr="00AD42E4">
        <w:rPr>
          <w:rFonts w:ascii="Times New Roman" w:hAnsi="Times New Roman" w:cs="Times New Roman"/>
          <w:b/>
          <w:bCs/>
          <w:sz w:val="24"/>
          <w:szCs w:val="24"/>
          <w:u w:val="single"/>
        </w:rPr>
        <w:t xml:space="preserve"> odst. </w:t>
      </w:r>
      <w:r w:rsidR="00DC5AE1" w:rsidRPr="00AD42E4">
        <w:rPr>
          <w:rFonts w:ascii="Times New Roman" w:hAnsi="Times New Roman" w:cs="Times New Roman"/>
          <w:b/>
          <w:bCs/>
          <w:sz w:val="24"/>
          <w:szCs w:val="24"/>
          <w:u w:val="single"/>
        </w:rPr>
        <w:t>3</w:t>
      </w:r>
      <w:r w:rsidRPr="00AD42E4">
        <w:rPr>
          <w:rFonts w:ascii="Times New Roman" w:hAnsi="Times New Roman" w:cs="Times New Roman"/>
          <w:b/>
          <w:bCs/>
          <w:sz w:val="24"/>
          <w:szCs w:val="24"/>
          <w:u w:val="single"/>
        </w:rPr>
        <w:t xml:space="preserve"> stanov spolku se nahrazuje novým zněním</w:t>
      </w:r>
      <w:r w:rsidRPr="00AD42E4">
        <w:rPr>
          <w:rFonts w:ascii="Times New Roman" w:hAnsi="Times New Roman" w:cs="Times New Roman"/>
          <w:sz w:val="24"/>
          <w:szCs w:val="24"/>
          <w:u w:val="single"/>
        </w:rPr>
        <w:t>:</w:t>
      </w:r>
    </w:p>
    <w:p w14:paraId="5C271635" w14:textId="105D1361" w:rsidR="00DC5AE1" w:rsidRPr="00AD42E4" w:rsidRDefault="00DC5AE1" w:rsidP="00D45851">
      <w:pPr>
        <w:spacing w:after="0"/>
        <w:ind w:left="219" w:firstLine="708"/>
        <w:rPr>
          <w:rFonts w:ascii="Times New Roman" w:hAnsi="Times New Roman" w:cs="Times New Roman"/>
          <w:sz w:val="24"/>
          <w:szCs w:val="24"/>
        </w:rPr>
      </w:pPr>
      <w:r w:rsidRPr="00AD42E4">
        <w:rPr>
          <w:rFonts w:ascii="Times New Roman" w:hAnsi="Times New Roman" w:cs="Times New Roman"/>
          <w:sz w:val="24"/>
          <w:szCs w:val="24"/>
        </w:rPr>
        <w:t xml:space="preserve">Povinnosti člena Spolku – Jiná osoba: </w:t>
      </w:r>
    </w:p>
    <w:p w14:paraId="628BD8D3" w14:textId="77777777" w:rsidR="00DC5AE1" w:rsidRPr="00AD42E4" w:rsidRDefault="00DC5AE1" w:rsidP="00D45851">
      <w:pPr>
        <w:spacing w:after="0"/>
        <w:ind w:left="207" w:firstLine="720"/>
        <w:rPr>
          <w:rFonts w:ascii="Times New Roman" w:hAnsi="Times New Roman" w:cs="Times New Roman"/>
          <w:sz w:val="24"/>
          <w:szCs w:val="24"/>
        </w:rPr>
      </w:pPr>
      <w:r w:rsidRPr="00AD42E4">
        <w:rPr>
          <w:rFonts w:ascii="Times New Roman" w:hAnsi="Times New Roman" w:cs="Times New Roman"/>
          <w:sz w:val="24"/>
          <w:szCs w:val="24"/>
        </w:rPr>
        <w:t xml:space="preserve">a) dodržovat stanovy Spolku a plnit usnesení členské schůze; </w:t>
      </w:r>
    </w:p>
    <w:p w14:paraId="2A0A143C" w14:textId="77777777" w:rsidR="00DC5AE1" w:rsidRPr="00AD42E4" w:rsidRDefault="00DC5AE1" w:rsidP="00D45851">
      <w:pPr>
        <w:spacing w:after="0"/>
        <w:ind w:left="927"/>
        <w:rPr>
          <w:rFonts w:ascii="Times New Roman" w:hAnsi="Times New Roman" w:cs="Times New Roman"/>
          <w:sz w:val="24"/>
          <w:szCs w:val="24"/>
        </w:rPr>
      </w:pPr>
      <w:r w:rsidRPr="00AD42E4">
        <w:rPr>
          <w:rFonts w:ascii="Times New Roman" w:hAnsi="Times New Roman" w:cs="Times New Roman"/>
          <w:sz w:val="24"/>
          <w:szCs w:val="24"/>
        </w:rPr>
        <w:t>b) svědomitě vykonávat funkce v orgánech spolku, do nichž byl jmenován či zvolen;</w:t>
      </w:r>
    </w:p>
    <w:p w14:paraId="5FB705C1" w14:textId="77777777" w:rsidR="00DC5AE1" w:rsidRPr="00AD42E4" w:rsidRDefault="00DC5AE1" w:rsidP="00D45851">
      <w:pPr>
        <w:spacing w:after="0"/>
        <w:ind w:left="207" w:firstLine="720"/>
        <w:rPr>
          <w:rFonts w:ascii="Times New Roman" w:hAnsi="Times New Roman" w:cs="Times New Roman"/>
          <w:sz w:val="24"/>
          <w:szCs w:val="24"/>
        </w:rPr>
      </w:pPr>
      <w:r w:rsidRPr="00AD42E4">
        <w:rPr>
          <w:rFonts w:ascii="Times New Roman" w:hAnsi="Times New Roman" w:cs="Times New Roman"/>
          <w:sz w:val="24"/>
          <w:szCs w:val="24"/>
        </w:rPr>
        <w:t xml:space="preserve">c) informovat členy výboru o změnách týkajících se jeho kontaktních údajů; </w:t>
      </w:r>
    </w:p>
    <w:p w14:paraId="0B64B3A7" w14:textId="77777777" w:rsidR="00DC5AE1" w:rsidRPr="00AD42E4" w:rsidRDefault="00DC5AE1" w:rsidP="00D45851">
      <w:pPr>
        <w:spacing w:after="0"/>
        <w:ind w:left="927"/>
        <w:rPr>
          <w:rFonts w:ascii="Times New Roman" w:hAnsi="Times New Roman" w:cs="Times New Roman"/>
          <w:sz w:val="24"/>
          <w:szCs w:val="24"/>
          <w:highlight w:val="yellow"/>
        </w:rPr>
      </w:pPr>
      <w:r w:rsidRPr="00AD42E4">
        <w:rPr>
          <w:rFonts w:ascii="Times New Roman" w:hAnsi="Times New Roman" w:cs="Times New Roman"/>
          <w:sz w:val="24"/>
          <w:szCs w:val="24"/>
        </w:rPr>
        <w:t>d) vždy nejpozději do konce měsíce října na rok dopředu zaplatit členský příspěvek, jehož výše bude stanovena usnesením členské schůze.</w:t>
      </w:r>
      <w:r w:rsidRPr="00AD42E4">
        <w:rPr>
          <w:rFonts w:ascii="Times New Roman" w:hAnsi="Times New Roman" w:cs="Times New Roman"/>
          <w:sz w:val="24"/>
          <w:szCs w:val="24"/>
          <w:highlight w:val="yellow"/>
        </w:rPr>
        <w:t xml:space="preserve"> </w:t>
      </w:r>
    </w:p>
    <w:p w14:paraId="19020944" w14:textId="4E94DB10" w:rsidR="00CB06E4" w:rsidRPr="00AD42E4" w:rsidRDefault="00DC5AE1" w:rsidP="00D45851">
      <w:pPr>
        <w:spacing w:after="0"/>
        <w:ind w:left="927"/>
        <w:rPr>
          <w:rFonts w:ascii="Times New Roman" w:hAnsi="Times New Roman" w:cs="Times New Roman"/>
          <w:sz w:val="24"/>
          <w:szCs w:val="24"/>
        </w:rPr>
      </w:pPr>
      <w:r w:rsidRPr="00AD42E4">
        <w:rPr>
          <w:rFonts w:ascii="Times New Roman" w:hAnsi="Times New Roman" w:cs="Times New Roman"/>
          <w:sz w:val="24"/>
          <w:szCs w:val="24"/>
        </w:rPr>
        <w:t>Výše členského p</w:t>
      </w:r>
      <w:r w:rsidR="00386EEA" w:rsidRPr="00AD42E4">
        <w:rPr>
          <w:rFonts w:ascii="Times New Roman" w:hAnsi="Times New Roman" w:cs="Times New Roman"/>
          <w:sz w:val="24"/>
          <w:szCs w:val="24"/>
        </w:rPr>
        <w:t>říspěvku</w:t>
      </w:r>
      <w:r w:rsidRPr="00AD42E4">
        <w:rPr>
          <w:rFonts w:ascii="Times New Roman" w:hAnsi="Times New Roman" w:cs="Times New Roman"/>
          <w:sz w:val="24"/>
          <w:szCs w:val="24"/>
        </w:rPr>
        <w:t xml:space="preserve"> pro školní rok 2025/2026 byl stanoven</w:t>
      </w:r>
      <w:r w:rsidR="00D45851">
        <w:rPr>
          <w:rFonts w:ascii="Times New Roman" w:hAnsi="Times New Roman" w:cs="Times New Roman"/>
          <w:sz w:val="24"/>
          <w:szCs w:val="24"/>
        </w:rPr>
        <w:t>a</w:t>
      </w:r>
      <w:r w:rsidRPr="00AD42E4">
        <w:rPr>
          <w:rFonts w:ascii="Times New Roman" w:hAnsi="Times New Roman" w:cs="Times New Roman"/>
          <w:sz w:val="24"/>
          <w:szCs w:val="24"/>
        </w:rPr>
        <w:t xml:space="preserve"> na částku ve výši minimálně </w:t>
      </w:r>
      <w:proofErr w:type="gramStart"/>
      <w:r w:rsidRPr="00AD42E4">
        <w:rPr>
          <w:rFonts w:ascii="Times New Roman" w:hAnsi="Times New Roman" w:cs="Times New Roman"/>
          <w:sz w:val="24"/>
          <w:szCs w:val="24"/>
        </w:rPr>
        <w:t>2.000,-</w:t>
      </w:r>
      <w:proofErr w:type="gramEnd"/>
      <w:r w:rsidR="00AD42E4">
        <w:rPr>
          <w:rFonts w:ascii="Times New Roman" w:hAnsi="Times New Roman" w:cs="Times New Roman"/>
          <w:sz w:val="24"/>
          <w:szCs w:val="24"/>
        </w:rPr>
        <w:t xml:space="preserve"> </w:t>
      </w:r>
      <w:r w:rsidRPr="00AD42E4">
        <w:rPr>
          <w:rFonts w:ascii="Times New Roman" w:hAnsi="Times New Roman" w:cs="Times New Roman"/>
          <w:sz w:val="24"/>
          <w:szCs w:val="24"/>
        </w:rPr>
        <w:t>CZK.</w:t>
      </w:r>
    </w:p>
    <w:p w14:paraId="31F66155" w14:textId="37031C2D" w:rsidR="00CB06E4" w:rsidRPr="00AD42E4" w:rsidRDefault="00CB06E4" w:rsidP="00D45851">
      <w:pPr>
        <w:pStyle w:val="Odstavecseseznamem"/>
        <w:ind w:firstLine="207"/>
        <w:rPr>
          <w:rFonts w:ascii="Times New Roman" w:hAnsi="Times New Roman" w:cs="Times New Roman"/>
          <w:b/>
          <w:bCs/>
          <w:sz w:val="24"/>
          <w:szCs w:val="24"/>
          <w:u w:val="single"/>
        </w:rPr>
      </w:pPr>
      <w:r w:rsidRPr="00AD42E4">
        <w:rPr>
          <w:rFonts w:ascii="Times New Roman" w:hAnsi="Times New Roman" w:cs="Times New Roman"/>
          <w:b/>
          <w:bCs/>
          <w:sz w:val="24"/>
          <w:szCs w:val="24"/>
          <w:u w:val="single"/>
        </w:rPr>
        <w:lastRenderedPageBreak/>
        <w:t xml:space="preserve">Čl. IV odst. 2 stanov </w:t>
      </w:r>
      <w:r w:rsidR="00763C11" w:rsidRPr="00AD42E4">
        <w:rPr>
          <w:rFonts w:ascii="Times New Roman" w:hAnsi="Times New Roman" w:cs="Times New Roman"/>
          <w:b/>
          <w:bCs/>
          <w:sz w:val="24"/>
          <w:szCs w:val="24"/>
          <w:u w:val="single"/>
        </w:rPr>
        <w:t xml:space="preserve">spolku </w:t>
      </w:r>
      <w:r w:rsidRPr="00AD42E4">
        <w:rPr>
          <w:rFonts w:ascii="Times New Roman" w:hAnsi="Times New Roman" w:cs="Times New Roman"/>
          <w:b/>
          <w:bCs/>
          <w:sz w:val="24"/>
          <w:szCs w:val="24"/>
          <w:u w:val="single"/>
        </w:rPr>
        <w:t>se nahrazuje novým zněním:</w:t>
      </w:r>
    </w:p>
    <w:p w14:paraId="732ABC47" w14:textId="3FF656EE" w:rsidR="00CB06E4" w:rsidRPr="00763C11" w:rsidRDefault="00CB06E4" w:rsidP="00D45851">
      <w:pPr>
        <w:pStyle w:val="Nadpis1"/>
        <w:numPr>
          <w:ilvl w:val="0"/>
          <w:numId w:val="0"/>
        </w:numPr>
        <w:spacing w:before="0"/>
        <w:ind w:left="927"/>
        <w:rPr>
          <w:rFonts w:ascii="Times New Roman" w:hAnsi="Times New Roman" w:cs="Times New Roman"/>
          <w:b w:val="0"/>
          <w:bCs w:val="0"/>
          <w:sz w:val="24"/>
          <w:szCs w:val="24"/>
        </w:rPr>
      </w:pPr>
      <w:r w:rsidRPr="00763C11">
        <w:rPr>
          <w:rFonts w:ascii="Times New Roman" w:hAnsi="Times New Roman" w:cs="Times New Roman"/>
          <w:b w:val="0"/>
          <w:bCs w:val="0"/>
          <w:sz w:val="24"/>
          <w:szCs w:val="24"/>
        </w:rPr>
        <w:t>Funkční období členů volených orgánů je jeden rok. Funkce člena voleného orgánu vzniká zvolením, není-li rozhodnutím členské schůze určeno jinak. Členství ve volených orgánech zaniká uplynutím funkčního období, odvoláním člena členskou schůzi pro hrubé porušení jeho povinnosti, vzdáním se funkce (písemně oznámené předsedovi výboru), ztrátou způsobilosti k</w:t>
      </w:r>
      <w:r w:rsidR="00AD42E4">
        <w:rPr>
          <w:rFonts w:ascii="Times New Roman" w:hAnsi="Times New Roman" w:cs="Times New Roman"/>
          <w:b w:val="0"/>
          <w:bCs w:val="0"/>
          <w:sz w:val="24"/>
          <w:szCs w:val="24"/>
        </w:rPr>
        <w:t> </w:t>
      </w:r>
      <w:r w:rsidRPr="00763C11">
        <w:rPr>
          <w:rFonts w:ascii="Times New Roman" w:hAnsi="Times New Roman" w:cs="Times New Roman"/>
          <w:b w:val="0"/>
          <w:bCs w:val="0"/>
          <w:sz w:val="24"/>
          <w:szCs w:val="24"/>
        </w:rPr>
        <w:t>výkonu funkce, smrtí člena voleného orgánu případně zákonem stanovenými důvody.</w:t>
      </w:r>
    </w:p>
    <w:p w14:paraId="3E5F902C" w14:textId="77777777" w:rsidR="00CB06E4" w:rsidRPr="0056591D" w:rsidRDefault="00CB06E4" w:rsidP="00220164">
      <w:pPr>
        <w:pStyle w:val="Odstavecseseznamem"/>
        <w:ind w:firstLine="207"/>
        <w:rPr>
          <w:rFonts w:ascii="Times New Roman" w:hAnsi="Times New Roman" w:cs="Times New Roman"/>
          <w:sz w:val="24"/>
          <w:szCs w:val="24"/>
        </w:rPr>
      </w:pPr>
    </w:p>
    <w:p w14:paraId="4331DF9C" w14:textId="39D1D8A9" w:rsidR="00220164" w:rsidRPr="00AD42E4" w:rsidRDefault="00220164" w:rsidP="00220164">
      <w:pPr>
        <w:pStyle w:val="Odstavecseseznamem"/>
        <w:ind w:firstLine="207"/>
        <w:rPr>
          <w:rFonts w:ascii="Times New Roman" w:hAnsi="Times New Roman" w:cs="Times New Roman"/>
          <w:b/>
          <w:bCs/>
          <w:sz w:val="24"/>
          <w:szCs w:val="24"/>
          <w:u w:val="single"/>
        </w:rPr>
      </w:pPr>
      <w:r w:rsidRPr="00AD42E4">
        <w:rPr>
          <w:rFonts w:ascii="Times New Roman" w:hAnsi="Times New Roman" w:cs="Times New Roman"/>
          <w:b/>
          <w:bCs/>
          <w:sz w:val="24"/>
          <w:szCs w:val="24"/>
          <w:u w:val="single"/>
        </w:rPr>
        <w:t>Čl. IV oddíl 1 odst. 3 stanov spolku se nahrazuje novým zněním:</w:t>
      </w:r>
    </w:p>
    <w:p w14:paraId="245477A7" w14:textId="77777777" w:rsidR="00AD42E4" w:rsidRDefault="00AD42E4" w:rsidP="00220164">
      <w:pPr>
        <w:pStyle w:val="Odstavecseseznamem"/>
        <w:ind w:left="927"/>
        <w:rPr>
          <w:rFonts w:ascii="Times New Roman" w:hAnsi="Times New Roman" w:cs="Times New Roman"/>
          <w:sz w:val="24"/>
          <w:szCs w:val="24"/>
        </w:rPr>
      </w:pPr>
    </w:p>
    <w:p w14:paraId="6B5C32CB" w14:textId="1C347AB7" w:rsidR="00220164" w:rsidRPr="0056591D" w:rsidRDefault="00220164" w:rsidP="00D45851">
      <w:pPr>
        <w:pStyle w:val="Odstavecseseznamem"/>
        <w:ind w:left="927"/>
        <w:rPr>
          <w:rFonts w:ascii="Times New Roman" w:hAnsi="Times New Roman" w:cs="Times New Roman"/>
          <w:sz w:val="24"/>
          <w:szCs w:val="24"/>
        </w:rPr>
      </w:pPr>
      <w:r w:rsidRPr="0056591D">
        <w:rPr>
          <w:rFonts w:ascii="Times New Roman" w:hAnsi="Times New Roman" w:cs="Times New Roman"/>
          <w:sz w:val="24"/>
          <w:szCs w:val="24"/>
        </w:rPr>
        <w:t xml:space="preserve">Členská schůze je usnášeníschopná, je-li účastna alespoň </w:t>
      </w:r>
      <w:r w:rsidR="00386EEA">
        <w:rPr>
          <w:rFonts w:ascii="Times New Roman" w:hAnsi="Times New Roman" w:cs="Times New Roman"/>
          <w:sz w:val="24"/>
          <w:szCs w:val="24"/>
        </w:rPr>
        <w:t xml:space="preserve">jedna třetina </w:t>
      </w:r>
      <w:r w:rsidR="00CB06E4" w:rsidRPr="00CB06E4">
        <w:rPr>
          <w:rFonts w:ascii="Times New Roman" w:hAnsi="Times New Roman" w:cs="Times New Roman"/>
          <w:sz w:val="24"/>
          <w:szCs w:val="24"/>
        </w:rPr>
        <w:t>členů</w:t>
      </w:r>
      <w:r w:rsidRPr="0056591D">
        <w:rPr>
          <w:rFonts w:ascii="Times New Roman" w:hAnsi="Times New Roman" w:cs="Times New Roman"/>
          <w:sz w:val="24"/>
          <w:szCs w:val="24"/>
        </w:rPr>
        <w:t xml:space="preserve"> Spolku. Usnesení jsou přijata většinou hlasů členů přítomných v době usnášení. Každý člen má jeden hlas; vykonává-li však členská práva a povinnosti </w:t>
      </w:r>
      <w:r w:rsidR="00585956">
        <w:rPr>
          <w:rFonts w:ascii="Times New Roman" w:hAnsi="Times New Roman" w:cs="Times New Roman"/>
          <w:sz w:val="24"/>
          <w:szCs w:val="24"/>
        </w:rPr>
        <w:t xml:space="preserve">jako zákonný zástupce </w:t>
      </w:r>
      <w:r w:rsidRPr="0056591D">
        <w:rPr>
          <w:rFonts w:ascii="Times New Roman" w:hAnsi="Times New Roman" w:cs="Times New Roman"/>
          <w:sz w:val="24"/>
          <w:szCs w:val="24"/>
        </w:rPr>
        <w:t>za více žáků MŠ Na Chodovci, náleží mu za každého takového žáka MŠ Na Chodovci jeden hlas.</w:t>
      </w:r>
    </w:p>
    <w:p w14:paraId="4B158EC1" w14:textId="77777777" w:rsidR="00220164" w:rsidRPr="0056591D" w:rsidRDefault="00220164" w:rsidP="00D45851">
      <w:pPr>
        <w:pStyle w:val="Odstavecseseznamem"/>
        <w:ind w:left="927"/>
        <w:rPr>
          <w:rFonts w:ascii="Times New Roman" w:hAnsi="Times New Roman" w:cs="Times New Roman"/>
          <w:sz w:val="24"/>
          <w:szCs w:val="24"/>
        </w:rPr>
      </w:pPr>
      <w:r w:rsidRPr="0056591D">
        <w:rPr>
          <w:rFonts w:ascii="Times New Roman" w:hAnsi="Times New Roman" w:cs="Times New Roman"/>
          <w:sz w:val="24"/>
          <w:szCs w:val="24"/>
        </w:rPr>
        <w:t>Člen Spolku se může nechat na členské schůzi zastoupit jinou osobou na základě písemné plné moci. Zmocněnec je povinen předložit plnou moc nejpozději při prezenci na členské schůzi. Zmocněnec vykonává veškerá práva člena Spolku na členské schůzi v rozsahu udělené plné moci. Vykonává-li zastoupený člen členská práva a povinnosti za více žáků MŠ Na Chodovci, vykonává zmocněnec rovněž všechny hlasy, které tomuto členovi náleží.</w:t>
      </w:r>
    </w:p>
    <w:p w14:paraId="5143FB37" w14:textId="77777777" w:rsidR="00763C11" w:rsidRDefault="00763C11" w:rsidP="00763C11">
      <w:pPr>
        <w:pStyle w:val="Odstavecseseznamem"/>
        <w:ind w:firstLine="207"/>
        <w:rPr>
          <w:rFonts w:ascii="Times New Roman" w:hAnsi="Times New Roman" w:cs="Times New Roman"/>
          <w:b/>
          <w:bCs/>
          <w:sz w:val="24"/>
          <w:szCs w:val="24"/>
        </w:rPr>
      </w:pPr>
    </w:p>
    <w:p w14:paraId="63FF6450" w14:textId="0F7A87AD" w:rsidR="00763C11" w:rsidRPr="00AD42E4" w:rsidRDefault="00763C11" w:rsidP="00763C11">
      <w:pPr>
        <w:pStyle w:val="Odstavecseseznamem"/>
        <w:ind w:firstLine="207"/>
        <w:rPr>
          <w:rFonts w:ascii="Times New Roman" w:hAnsi="Times New Roman" w:cs="Times New Roman"/>
          <w:b/>
          <w:bCs/>
          <w:sz w:val="24"/>
          <w:szCs w:val="24"/>
          <w:u w:val="single"/>
        </w:rPr>
      </w:pPr>
      <w:r w:rsidRPr="00AD42E4">
        <w:rPr>
          <w:rFonts w:ascii="Times New Roman" w:hAnsi="Times New Roman" w:cs="Times New Roman"/>
          <w:b/>
          <w:bCs/>
          <w:sz w:val="24"/>
          <w:szCs w:val="24"/>
          <w:u w:val="single"/>
        </w:rPr>
        <w:t>Čl. IV oddíl 2 odst. 5 stanov spolku se nahrazuje novým zněním:</w:t>
      </w:r>
    </w:p>
    <w:p w14:paraId="35D30661" w14:textId="25185B01" w:rsidR="00763C11" w:rsidRPr="00763C11" w:rsidRDefault="00763C11" w:rsidP="00D45851">
      <w:pPr>
        <w:spacing w:after="0"/>
        <w:ind w:firstLine="284"/>
        <w:rPr>
          <w:rFonts w:ascii="Times New Roman" w:hAnsi="Times New Roman" w:cs="Times New Roman"/>
          <w:sz w:val="24"/>
          <w:szCs w:val="24"/>
        </w:rPr>
      </w:pPr>
      <w:r>
        <w:rPr>
          <w:rFonts w:ascii="Times New Roman" w:hAnsi="Times New Roman" w:cs="Times New Roman"/>
          <w:sz w:val="24"/>
          <w:szCs w:val="24"/>
        </w:rPr>
        <w:tab/>
      </w:r>
      <w:r>
        <w:rPr>
          <w:rFonts w:ascii="Arial" w:hAnsi="Arial" w:cs="Arial"/>
          <w:sz w:val="20"/>
          <w:szCs w:val="20"/>
        </w:rPr>
        <w:t xml:space="preserve">   </w:t>
      </w:r>
      <w:r w:rsidRPr="00763C11">
        <w:rPr>
          <w:rFonts w:ascii="Times New Roman" w:hAnsi="Times New Roman" w:cs="Times New Roman"/>
          <w:sz w:val="24"/>
          <w:szCs w:val="24"/>
        </w:rPr>
        <w:t xml:space="preserve"> Po uplynutí lhůty výbor:</w:t>
      </w:r>
    </w:p>
    <w:p w14:paraId="7BA87C52" w14:textId="4720D87A" w:rsidR="00763C11" w:rsidRPr="00763C11" w:rsidRDefault="00763C11" w:rsidP="00D45851">
      <w:pPr>
        <w:spacing w:after="0"/>
        <w:ind w:left="992"/>
        <w:rPr>
          <w:rFonts w:ascii="Times New Roman" w:hAnsi="Times New Roman" w:cs="Times New Roman"/>
          <w:sz w:val="24"/>
          <w:szCs w:val="24"/>
        </w:rPr>
      </w:pPr>
      <w:r w:rsidRPr="00763C11">
        <w:rPr>
          <w:rFonts w:ascii="Times New Roman" w:hAnsi="Times New Roman" w:cs="Times New Roman"/>
          <w:sz w:val="24"/>
          <w:szCs w:val="24"/>
        </w:rPr>
        <w:t xml:space="preserve">a) sečte hlasy všech členů, kteří se vyjádřili (každému členovi Spolku při </w:t>
      </w:r>
      <w:r w:rsidR="00D45851">
        <w:rPr>
          <w:rFonts w:ascii="Times New Roman" w:hAnsi="Times New Roman" w:cs="Times New Roman"/>
          <w:sz w:val="24"/>
          <w:szCs w:val="24"/>
        </w:rPr>
        <w:t>r</w:t>
      </w:r>
      <w:r w:rsidRPr="00763C11">
        <w:rPr>
          <w:rFonts w:ascii="Times New Roman" w:hAnsi="Times New Roman" w:cs="Times New Roman"/>
          <w:sz w:val="24"/>
          <w:szCs w:val="24"/>
        </w:rPr>
        <w:t>ozhodování</w:t>
      </w:r>
      <w:r w:rsidR="00A252D2">
        <w:rPr>
          <w:rFonts w:ascii="Times New Roman" w:hAnsi="Times New Roman" w:cs="Times New Roman"/>
          <w:sz w:val="24"/>
          <w:szCs w:val="24"/>
        </w:rPr>
        <w:t xml:space="preserve"> </w:t>
      </w:r>
      <w:r w:rsidRPr="00763C11">
        <w:rPr>
          <w:rFonts w:ascii="Times New Roman" w:hAnsi="Times New Roman" w:cs="Times New Roman"/>
          <w:sz w:val="24"/>
          <w:szCs w:val="24"/>
        </w:rPr>
        <w:t>per rollam náleží stejný počet hlasů, jaký mu náleží při hlasování na členské schůzi),</w:t>
      </w:r>
    </w:p>
    <w:p w14:paraId="09B641C4" w14:textId="5D90B6EF" w:rsidR="00763C11" w:rsidRPr="00763C11" w:rsidRDefault="00763C11" w:rsidP="00D45851">
      <w:pPr>
        <w:tabs>
          <w:tab w:val="num" w:pos="1440"/>
        </w:tabs>
        <w:spacing w:after="0"/>
        <w:rPr>
          <w:rFonts w:ascii="Times New Roman" w:hAnsi="Times New Roman" w:cs="Times New Roman"/>
          <w:sz w:val="24"/>
          <w:szCs w:val="24"/>
        </w:rPr>
      </w:pPr>
      <w:r w:rsidRPr="00763C11">
        <w:rPr>
          <w:rFonts w:ascii="Times New Roman" w:hAnsi="Times New Roman" w:cs="Times New Roman"/>
          <w:sz w:val="24"/>
          <w:szCs w:val="24"/>
        </w:rPr>
        <w:t xml:space="preserve">      </w:t>
      </w:r>
      <w:r w:rsidR="00D45851">
        <w:rPr>
          <w:rFonts w:ascii="Times New Roman" w:hAnsi="Times New Roman" w:cs="Times New Roman"/>
          <w:sz w:val="24"/>
          <w:szCs w:val="24"/>
        </w:rPr>
        <w:t xml:space="preserve">          </w:t>
      </w:r>
      <w:r w:rsidRPr="00763C11">
        <w:rPr>
          <w:rFonts w:ascii="Times New Roman" w:hAnsi="Times New Roman" w:cs="Times New Roman"/>
          <w:sz w:val="24"/>
          <w:szCs w:val="24"/>
        </w:rPr>
        <w:t xml:space="preserve">b) ověří, zda bylo dosaženo potřebné většiny </w:t>
      </w:r>
    </w:p>
    <w:p w14:paraId="4642C511" w14:textId="1609B41C" w:rsidR="00763C11" w:rsidRDefault="00763C11" w:rsidP="00D45851">
      <w:pPr>
        <w:spacing w:after="0"/>
        <w:ind w:hanging="993"/>
        <w:rPr>
          <w:rFonts w:ascii="Times New Roman" w:hAnsi="Times New Roman" w:cs="Times New Roman"/>
          <w:sz w:val="24"/>
          <w:szCs w:val="24"/>
        </w:rPr>
      </w:pPr>
      <w:r w:rsidRPr="00763C11">
        <w:rPr>
          <w:rFonts w:ascii="Times New Roman" w:hAnsi="Times New Roman" w:cs="Times New Roman"/>
          <w:sz w:val="24"/>
          <w:szCs w:val="24"/>
        </w:rPr>
        <w:t xml:space="preserve">      </w:t>
      </w:r>
      <w:r w:rsidR="00D45851">
        <w:rPr>
          <w:rFonts w:ascii="Times New Roman" w:hAnsi="Times New Roman" w:cs="Times New Roman"/>
          <w:sz w:val="24"/>
          <w:szCs w:val="24"/>
        </w:rPr>
        <w:tab/>
      </w:r>
      <w:r w:rsidR="00D45851">
        <w:rPr>
          <w:rFonts w:ascii="Times New Roman" w:hAnsi="Times New Roman" w:cs="Times New Roman"/>
          <w:sz w:val="24"/>
          <w:szCs w:val="24"/>
        </w:rPr>
        <w:tab/>
        <w:t xml:space="preserve">    </w:t>
      </w:r>
      <w:r w:rsidRPr="00763C11">
        <w:rPr>
          <w:rFonts w:ascii="Times New Roman" w:hAnsi="Times New Roman" w:cs="Times New Roman"/>
          <w:sz w:val="24"/>
          <w:szCs w:val="24"/>
        </w:rPr>
        <w:t xml:space="preserve">c) sepíše zápis o výsledku hlasování, který obsahuje seznam hlasujících, jejich </w:t>
      </w:r>
    </w:p>
    <w:p w14:paraId="3005A5F1" w14:textId="33E693E4" w:rsidR="00763C11" w:rsidRPr="00763C11" w:rsidRDefault="00763C11" w:rsidP="00D45851">
      <w:pPr>
        <w:spacing w:after="0"/>
        <w:rPr>
          <w:rFonts w:ascii="Times New Roman" w:hAnsi="Times New Roman" w:cs="Times New Roman"/>
          <w:sz w:val="24"/>
          <w:szCs w:val="24"/>
        </w:rPr>
      </w:pPr>
      <w:r>
        <w:rPr>
          <w:rFonts w:ascii="Times New Roman" w:hAnsi="Times New Roman" w:cs="Times New Roman"/>
          <w:sz w:val="24"/>
          <w:szCs w:val="24"/>
        </w:rPr>
        <w:t xml:space="preserve">   </w:t>
      </w:r>
      <w:r w:rsidR="00D45851">
        <w:rPr>
          <w:rFonts w:ascii="Times New Roman" w:hAnsi="Times New Roman" w:cs="Times New Roman"/>
          <w:sz w:val="24"/>
          <w:szCs w:val="24"/>
        </w:rPr>
        <w:tab/>
        <w:t xml:space="preserve">    </w:t>
      </w:r>
      <w:r w:rsidRPr="00763C11">
        <w:rPr>
          <w:rFonts w:ascii="Times New Roman" w:hAnsi="Times New Roman" w:cs="Times New Roman"/>
          <w:sz w:val="24"/>
          <w:szCs w:val="24"/>
        </w:rPr>
        <w:t>vyjádření a výsledek hlasování.</w:t>
      </w:r>
    </w:p>
    <w:p w14:paraId="63BBC8B1" w14:textId="5C3AEB54" w:rsidR="00763C11" w:rsidRPr="00763C11" w:rsidRDefault="00763C11" w:rsidP="00D45851">
      <w:pPr>
        <w:spacing w:after="0"/>
        <w:ind w:left="888"/>
        <w:rPr>
          <w:rFonts w:ascii="Times New Roman" w:hAnsi="Times New Roman" w:cs="Times New Roman"/>
          <w:sz w:val="24"/>
          <w:szCs w:val="24"/>
        </w:rPr>
      </w:pPr>
      <w:r w:rsidRPr="00763C11">
        <w:rPr>
          <w:rFonts w:ascii="Times New Roman" w:hAnsi="Times New Roman" w:cs="Times New Roman"/>
          <w:sz w:val="24"/>
          <w:szCs w:val="24"/>
        </w:rPr>
        <w:t>Člen Spolk</w:t>
      </w:r>
      <w:r>
        <w:rPr>
          <w:rFonts w:ascii="Times New Roman" w:hAnsi="Times New Roman" w:cs="Times New Roman"/>
          <w:sz w:val="24"/>
          <w:szCs w:val="24"/>
        </w:rPr>
        <w:t>u</w:t>
      </w:r>
      <w:r w:rsidRPr="00763C11">
        <w:rPr>
          <w:rFonts w:ascii="Times New Roman" w:hAnsi="Times New Roman" w:cs="Times New Roman"/>
          <w:sz w:val="24"/>
          <w:szCs w:val="24"/>
        </w:rPr>
        <w:t xml:space="preserve">, který se ve stanovené lhůtě nevyjádří, se považuje za člena </w:t>
      </w:r>
      <w:proofErr w:type="gramStart"/>
      <w:r w:rsidRPr="00763C11">
        <w:rPr>
          <w:rFonts w:ascii="Times New Roman" w:hAnsi="Times New Roman" w:cs="Times New Roman"/>
          <w:sz w:val="24"/>
          <w:szCs w:val="24"/>
        </w:rPr>
        <w:t xml:space="preserve">Spolku, </w:t>
      </w:r>
      <w:r w:rsidR="00D45851">
        <w:rPr>
          <w:rFonts w:ascii="Times New Roman" w:hAnsi="Times New Roman" w:cs="Times New Roman"/>
          <w:sz w:val="24"/>
          <w:szCs w:val="24"/>
        </w:rPr>
        <w:t xml:space="preserve">  </w:t>
      </w:r>
      <w:proofErr w:type="gramEnd"/>
      <w:r w:rsidRPr="00763C11">
        <w:rPr>
          <w:rFonts w:ascii="Times New Roman" w:hAnsi="Times New Roman" w:cs="Times New Roman"/>
          <w:sz w:val="24"/>
          <w:szCs w:val="24"/>
        </w:rPr>
        <w:t>který nehlasoval. Jeho neúčast nemá vliv na platnost hlasování, pokud je dosaženo potřebné většiny.</w:t>
      </w:r>
    </w:p>
    <w:p w14:paraId="09228E42" w14:textId="77777777" w:rsidR="00D45851" w:rsidRDefault="00D45851" w:rsidP="00D45851">
      <w:pPr>
        <w:pStyle w:val="Odstavecseseznamem"/>
        <w:spacing w:after="0"/>
        <w:ind w:left="0" w:firstLine="708"/>
        <w:rPr>
          <w:rFonts w:ascii="Times New Roman" w:hAnsi="Times New Roman" w:cs="Times New Roman"/>
          <w:b/>
          <w:bCs/>
          <w:sz w:val="24"/>
          <w:szCs w:val="24"/>
          <w:u w:val="single"/>
        </w:rPr>
      </w:pPr>
    </w:p>
    <w:p w14:paraId="32CABACC" w14:textId="5553C111" w:rsidR="00763C11" w:rsidRPr="00C50D71" w:rsidRDefault="00763C11" w:rsidP="00D45851">
      <w:pPr>
        <w:pStyle w:val="Odstavecseseznamem"/>
        <w:spacing w:after="0"/>
        <w:ind w:left="0" w:firstLine="851"/>
        <w:rPr>
          <w:rFonts w:ascii="Times New Roman" w:hAnsi="Times New Roman" w:cs="Times New Roman"/>
          <w:b/>
          <w:bCs/>
          <w:sz w:val="24"/>
          <w:szCs w:val="24"/>
          <w:u w:val="single"/>
        </w:rPr>
      </w:pPr>
      <w:r w:rsidRPr="00AD42E4">
        <w:rPr>
          <w:rFonts w:ascii="Times New Roman" w:hAnsi="Times New Roman" w:cs="Times New Roman"/>
          <w:b/>
          <w:bCs/>
          <w:sz w:val="24"/>
          <w:szCs w:val="24"/>
          <w:u w:val="single"/>
        </w:rPr>
        <w:t>Čl. IV oddíl 3 odst. 1 stanov spolku se nahrazuje novým zněním:</w:t>
      </w:r>
    </w:p>
    <w:p w14:paraId="4FC2C95B" w14:textId="30021F1A" w:rsidR="00763C11" w:rsidRPr="00C50D71" w:rsidRDefault="00763C11" w:rsidP="00D45851">
      <w:pPr>
        <w:ind w:left="828"/>
        <w:rPr>
          <w:rFonts w:ascii="Times New Roman" w:hAnsi="Times New Roman" w:cs="Times New Roman"/>
          <w:sz w:val="24"/>
          <w:szCs w:val="24"/>
        </w:rPr>
      </w:pPr>
      <w:r w:rsidRPr="00C50D71">
        <w:rPr>
          <w:rFonts w:ascii="Times New Roman" w:hAnsi="Times New Roman" w:cs="Times New Roman"/>
          <w:sz w:val="24"/>
          <w:szCs w:val="24"/>
        </w:rPr>
        <w:t>Statutární orgán spolku je kolektivní a tvoří jej výbor. Výbor má 4 členy (</w:t>
      </w:r>
      <w:proofErr w:type="gramStart"/>
      <w:r w:rsidRPr="00C50D71">
        <w:rPr>
          <w:rFonts w:ascii="Times New Roman" w:hAnsi="Times New Roman" w:cs="Times New Roman"/>
          <w:sz w:val="24"/>
          <w:szCs w:val="24"/>
        </w:rPr>
        <w:t xml:space="preserve">předseda, </w:t>
      </w:r>
      <w:r w:rsidR="00D45851">
        <w:rPr>
          <w:rFonts w:ascii="Times New Roman" w:hAnsi="Times New Roman" w:cs="Times New Roman"/>
          <w:sz w:val="24"/>
          <w:szCs w:val="24"/>
        </w:rPr>
        <w:t xml:space="preserve"> </w:t>
      </w:r>
      <w:r w:rsidRPr="00C50D71">
        <w:rPr>
          <w:rFonts w:ascii="Times New Roman" w:hAnsi="Times New Roman" w:cs="Times New Roman"/>
          <w:sz w:val="24"/>
          <w:szCs w:val="24"/>
        </w:rPr>
        <w:t>pokladník</w:t>
      </w:r>
      <w:proofErr w:type="gramEnd"/>
      <w:r w:rsidRPr="00C50D71">
        <w:rPr>
          <w:rFonts w:ascii="Times New Roman" w:hAnsi="Times New Roman" w:cs="Times New Roman"/>
          <w:sz w:val="24"/>
          <w:szCs w:val="24"/>
        </w:rPr>
        <w:t xml:space="preserve"> a dva členové výboru) a je volen členskou schůzí veřejnou volbou na období 1 roku.</w:t>
      </w:r>
      <w:r w:rsidR="00386EEA" w:rsidRPr="00C50D71">
        <w:rPr>
          <w:rFonts w:ascii="Times New Roman" w:hAnsi="Times New Roman" w:cs="Times New Roman"/>
          <w:sz w:val="24"/>
          <w:szCs w:val="24"/>
        </w:rPr>
        <w:t xml:space="preserve"> Členové výboru si ze svého středu volí předsedu a pokladníka.</w:t>
      </w:r>
      <w:r w:rsidRPr="00C50D71">
        <w:rPr>
          <w:rFonts w:ascii="Times New Roman" w:hAnsi="Times New Roman" w:cs="Times New Roman"/>
          <w:sz w:val="24"/>
          <w:szCs w:val="24"/>
        </w:rPr>
        <w:t xml:space="preserve"> Administrativní předání agendy mezi dosavadním a nově zvoleným výborem proběhne nejpozději do 14 dnů od zvolení nového výboru. </w:t>
      </w:r>
    </w:p>
    <w:p w14:paraId="48FE0C8C" w14:textId="3CAF4F06" w:rsidR="00763C11" w:rsidRPr="00C50D71" w:rsidRDefault="00763C11" w:rsidP="00D45851">
      <w:pPr>
        <w:ind w:left="828" w:firstLine="21"/>
        <w:rPr>
          <w:rFonts w:ascii="Times New Roman" w:hAnsi="Times New Roman" w:cs="Times New Roman"/>
          <w:sz w:val="24"/>
          <w:szCs w:val="24"/>
        </w:rPr>
      </w:pPr>
      <w:r w:rsidRPr="00C50D71">
        <w:rPr>
          <w:rFonts w:ascii="Times New Roman" w:hAnsi="Times New Roman" w:cs="Times New Roman"/>
          <w:sz w:val="24"/>
          <w:szCs w:val="24"/>
        </w:rPr>
        <w:t>První výbor tvoří Zakládající členové Spolku.</w:t>
      </w:r>
      <w:r w:rsidR="00661D66">
        <w:rPr>
          <w:rFonts w:ascii="Times New Roman" w:hAnsi="Times New Roman" w:cs="Times New Roman"/>
          <w:sz w:val="24"/>
          <w:szCs w:val="24"/>
        </w:rPr>
        <w:t xml:space="preserve"> </w:t>
      </w:r>
      <w:r w:rsidRPr="00C50D71">
        <w:rPr>
          <w:rFonts w:ascii="Times New Roman" w:hAnsi="Times New Roman" w:cs="Times New Roman"/>
          <w:sz w:val="24"/>
          <w:szCs w:val="24"/>
        </w:rPr>
        <w:t xml:space="preserve">Členové výboru mohou být zvoleni opakovaně. </w:t>
      </w:r>
    </w:p>
    <w:p w14:paraId="1F59FC52" w14:textId="7AE34B07" w:rsidR="00763C11" w:rsidRPr="00AD42E4" w:rsidRDefault="00763C11" w:rsidP="00D45851">
      <w:pPr>
        <w:pStyle w:val="Odstavecseseznamem"/>
        <w:ind w:left="546" w:firstLine="282"/>
        <w:rPr>
          <w:rFonts w:ascii="Times New Roman" w:hAnsi="Times New Roman" w:cs="Times New Roman"/>
          <w:b/>
          <w:bCs/>
          <w:sz w:val="24"/>
          <w:szCs w:val="24"/>
          <w:u w:val="single"/>
        </w:rPr>
      </w:pPr>
      <w:r w:rsidRPr="00AD42E4">
        <w:rPr>
          <w:rFonts w:ascii="Times New Roman" w:hAnsi="Times New Roman" w:cs="Times New Roman"/>
          <w:b/>
          <w:bCs/>
          <w:sz w:val="24"/>
          <w:szCs w:val="24"/>
          <w:u w:val="single"/>
        </w:rPr>
        <w:t>Čl. VI odst. 1 stanov spolku se nahrazuje novým zněním:</w:t>
      </w:r>
    </w:p>
    <w:p w14:paraId="59E44B64" w14:textId="24C6DB36" w:rsidR="00763C11" w:rsidRPr="00D45851" w:rsidRDefault="00763C11" w:rsidP="00D45851">
      <w:pPr>
        <w:ind w:left="708"/>
        <w:rPr>
          <w:rFonts w:ascii="Times New Roman" w:hAnsi="Times New Roman" w:cs="Times New Roman"/>
          <w:sz w:val="24"/>
          <w:szCs w:val="24"/>
        </w:rPr>
      </w:pPr>
      <w:r w:rsidRPr="00D45851">
        <w:rPr>
          <w:rFonts w:ascii="Times New Roman" w:hAnsi="Times New Roman" w:cs="Times New Roman"/>
          <w:sz w:val="24"/>
          <w:szCs w:val="24"/>
        </w:rPr>
        <w:lastRenderedPageBreak/>
        <w:t>Návrh na změnu stanov může podat kterýkoli člen Spolku nebo výbor. O změně rozhoduje členská schůze nadpoloviční většinou hlasů přítomných členů. Změna nabývá účinnosti dnem schválení.</w:t>
      </w:r>
    </w:p>
    <w:p w14:paraId="682A3CD3" w14:textId="7CC25016" w:rsidR="00220164" w:rsidRPr="00AD42E4" w:rsidRDefault="00585956" w:rsidP="00D45851">
      <w:pPr>
        <w:ind w:left="426" w:firstLine="282"/>
        <w:rPr>
          <w:rFonts w:ascii="Times New Roman" w:hAnsi="Times New Roman" w:cs="Times New Roman"/>
          <w:b/>
          <w:bCs/>
          <w:sz w:val="24"/>
          <w:szCs w:val="24"/>
          <w:u w:val="single"/>
        </w:rPr>
      </w:pPr>
      <w:r w:rsidRPr="00AD42E4">
        <w:rPr>
          <w:rFonts w:ascii="Times New Roman" w:hAnsi="Times New Roman" w:cs="Times New Roman"/>
          <w:b/>
          <w:bCs/>
          <w:sz w:val="24"/>
          <w:szCs w:val="24"/>
          <w:u w:val="single"/>
        </w:rPr>
        <w:t>Čl. VII odst. 1 stanov spolku se nahrazuje novým zněním:</w:t>
      </w:r>
    </w:p>
    <w:p w14:paraId="7590F41A" w14:textId="64C44AB9" w:rsidR="00585956" w:rsidRPr="00D45851" w:rsidRDefault="00585956" w:rsidP="00D45851">
      <w:pPr>
        <w:ind w:left="708"/>
        <w:rPr>
          <w:rFonts w:ascii="Times New Roman" w:hAnsi="Times New Roman" w:cs="Times New Roman"/>
          <w:sz w:val="24"/>
          <w:szCs w:val="24"/>
        </w:rPr>
      </w:pPr>
      <w:r w:rsidRPr="00D45851">
        <w:rPr>
          <w:rFonts w:ascii="Times New Roman" w:hAnsi="Times New Roman" w:cs="Times New Roman"/>
          <w:sz w:val="24"/>
          <w:szCs w:val="24"/>
        </w:rPr>
        <w:t>Spolek může zaniknout dobrovolným rozpuštěním, sloučením nebo rozhodnutím soudu. O zániku rozhoduje členská schůze dvoutřetinovou většinou hlasů přítomných členů. V případě zániku bez právního nástupce se provede likvidace. Zbývající majetek bude použit na podporu MŠ Na Chodovci nebo převeden na jinou neziskovou organizaci.</w:t>
      </w:r>
    </w:p>
    <w:p w14:paraId="15126971" w14:textId="7D9C16F9" w:rsidR="00220164" w:rsidRPr="00AD42E4" w:rsidRDefault="00220164" w:rsidP="00D45851">
      <w:pPr>
        <w:ind w:left="219" w:firstLine="489"/>
        <w:rPr>
          <w:rFonts w:ascii="Times New Roman" w:hAnsi="Times New Roman" w:cs="Times New Roman"/>
          <w:b/>
          <w:bCs/>
          <w:sz w:val="24"/>
          <w:szCs w:val="24"/>
          <w:u w:val="single"/>
        </w:rPr>
      </w:pPr>
      <w:r w:rsidRPr="00AD42E4">
        <w:rPr>
          <w:rFonts w:ascii="Times New Roman" w:hAnsi="Times New Roman" w:cs="Times New Roman"/>
          <w:b/>
          <w:bCs/>
          <w:sz w:val="24"/>
          <w:szCs w:val="24"/>
          <w:u w:val="single"/>
        </w:rPr>
        <w:t>Do čl. VII (Závěrečná ustanovení) se doplňuje nový odstavec 5:</w:t>
      </w:r>
    </w:p>
    <w:p w14:paraId="7E63DA08" w14:textId="77777777" w:rsidR="00220164" w:rsidRPr="00D45851" w:rsidRDefault="00220164" w:rsidP="00D45851">
      <w:pPr>
        <w:ind w:left="708"/>
        <w:rPr>
          <w:rFonts w:ascii="Times New Roman" w:hAnsi="Times New Roman" w:cs="Times New Roman"/>
          <w:sz w:val="24"/>
          <w:szCs w:val="24"/>
        </w:rPr>
      </w:pPr>
      <w:r w:rsidRPr="00D45851">
        <w:rPr>
          <w:rFonts w:ascii="Times New Roman" w:hAnsi="Times New Roman" w:cs="Times New Roman"/>
          <w:sz w:val="24"/>
          <w:szCs w:val="24"/>
        </w:rPr>
        <w:t>V případě členství vzniklých přede dnem účinnosti této změny stanov, u nichž přihlášku podepsalo více zákonných zástupců žáka MŠ Na Chodovci, jsou tito zákonní zástupci žáka MŠ Na Chodovci povinni do 60 dnů ode dne účinnosti této změny stanov písemně oznámit výboru, který z nich bude vykonávat členská práva a povinnosti ve Spolku.</w:t>
      </w:r>
    </w:p>
    <w:p w14:paraId="57B057C5" w14:textId="77777777" w:rsidR="00220164" w:rsidRPr="00D45851" w:rsidRDefault="00220164" w:rsidP="00D45851">
      <w:pPr>
        <w:ind w:left="708"/>
        <w:rPr>
          <w:rFonts w:ascii="Times New Roman" w:hAnsi="Times New Roman" w:cs="Times New Roman"/>
          <w:sz w:val="24"/>
          <w:szCs w:val="24"/>
        </w:rPr>
      </w:pPr>
      <w:r w:rsidRPr="00D45851">
        <w:rPr>
          <w:rFonts w:ascii="Times New Roman" w:hAnsi="Times New Roman" w:cs="Times New Roman"/>
          <w:sz w:val="24"/>
          <w:szCs w:val="24"/>
        </w:rPr>
        <w:t>Nesplní-li zákonní zástupci žáka MŠ Na Chodovci tuto povinnost ve stanovené lhůtě, vykonává členská práva a povinnosti ve Spolku za daného žáka zákonný zástupce žáka MŠ Na Chodovci uvedený v přihlášce na prvním místě.</w:t>
      </w:r>
    </w:p>
    <w:p w14:paraId="23240BF1" w14:textId="376C59EC" w:rsidR="00220164" w:rsidRPr="00D45851" w:rsidRDefault="00220164" w:rsidP="00D45851">
      <w:pPr>
        <w:ind w:firstLine="708"/>
        <w:rPr>
          <w:rFonts w:ascii="Times New Roman" w:hAnsi="Times New Roman" w:cs="Times New Roman"/>
          <w:sz w:val="24"/>
          <w:szCs w:val="24"/>
        </w:rPr>
      </w:pPr>
      <w:r w:rsidRPr="00D45851">
        <w:rPr>
          <w:rFonts w:ascii="Times New Roman" w:hAnsi="Times New Roman" w:cs="Times New Roman"/>
          <w:sz w:val="24"/>
          <w:szCs w:val="24"/>
        </w:rPr>
        <w:t>Ostatní ustanovení stanov zůstávají beze změny.</w:t>
      </w:r>
    </w:p>
    <w:p w14:paraId="1E506028" w14:textId="73B72D5A" w:rsidR="0056591D" w:rsidRPr="00D45851" w:rsidRDefault="00220164" w:rsidP="00D45851">
      <w:pPr>
        <w:ind w:left="708"/>
        <w:rPr>
          <w:rFonts w:ascii="Times New Roman" w:hAnsi="Times New Roman" w:cs="Times New Roman"/>
          <w:b/>
          <w:bCs/>
          <w:sz w:val="24"/>
          <w:szCs w:val="24"/>
        </w:rPr>
      </w:pPr>
      <w:r w:rsidRPr="00D45851">
        <w:rPr>
          <w:rFonts w:ascii="Times New Roman" w:hAnsi="Times New Roman" w:cs="Times New Roman"/>
          <w:b/>
          <w:bCs/>
          <w:sz w:val="24"/>
          <w:szCs w:val="24"/>
        </w:rPr>
        <w:t xml:space="preserve">Členská schůze schvaluje úplné znění stanov spolku </w:t>
      </w:r>
      <w:r w:rsidR="00AD28A2" w:rsidRPr="00D45851">
        <w:rPr>
          <w:rFonts w:ascii="Times New Roman" w:hAnsi="Times New Roman" w:cs="Times New Roman"/>
          <w:b/>
          <w:bCs/>
          <w:sz w:val="24"/>
          <w:szCs w:val="24"/>
        </w:rPr>
        <w:t xml:space="preserve">ve znění přijatých změn. </w:t>
      </w:r>
      <w:r w:rsidRPr="00D45851">
        <w:rPr>
          <w:rFonts w:ascii="Times New Roman" w:hAnsi="Times New Roman" w:cs="Times New Roman"/>
          <w:b/>
          <w:bCs/>
          <w:sz w:val="24"/>
          <w:szCs w:val="24"/>
        </w:rPr>
        <w:t>Členská schůze pověřuje předsedu výboru spolku vyhotovením úplného znění stanov a podáním návrhu na zápis schválených změn do spolkového rejstříku.</w:t>
      </w:r>
    </w:p>
    <w:p w14:paraId="758BB4F0" w14:textId="022A6F80" w:rsidR="00C873C7" w:rsidRDefault="00386EEA" w:rsidP="00D45851">
      <w:pPr>
        <w:pStyle w:val="Odstavecseseznamem"/>
        <w:numPr>
          <w:ilvl w:val="0"/>
          <w:numId w:val="26"/>
        </w:numPr>
        <w:rPr>
          <w:rFonts w:ascii="Times New Roman" w:hAnsi="Times New Roman" w:cs="Times New Roman"/>
          <w:sz w:val="24"/>
          <w:szCs w:val="24"/>
        </w:rPr>
      </w:pPr>
      <w:r w:rsidRPr="00D45851">
        <w:rPr>
          <w:rFonts w:ascii="Times New Roman" w:hAnsi="Times New Roman" w:cs="Times New Roman"/>
          <w:sz w:val="24"/>
          <w:szCs w:val="24"/>
        </w:rPr>
        <w:t>V</w:t>
      </w:r>
      <w:r w:rsidR="00394403" w:rsidRPr="00D45851">
        <w:rPr>
          <w:rFonts w:ascii="Times New Roman" w:hAnsi="Times New Roman" w:cs="Times New Roman"/>
          <w:sz w:val="24"/>
          <w:szCs w:val="24"/>
        </w:rPr>
        <w:t>olb</w:t>
      </w:r>
      <w:r w:rsidRPr="00D45851">
        <w:rPr>
          <w:rFonts w:ascii="Times New Roman" w:hAnsi="Times New Roman" w:cs="Times New Roman"/>
          <w:sz w:val="24"/>
          <w:szCs w:val="24"/>
        </w:rPr>
        <w:t>a</w:t>
      </w:r>
      <w:r w:rsidR="00394403" w:rsidRPr="00D45851">
        <w:rPr>
          <w:rFonts w:ascii="Times New Roman" w:hAnsi="Times New Roman" w:cs="Times New Roman"/>
          <w:sz w:val="24"/>
          <w:szCs w:val="24"/>
        </w:rPr>
        <w:t xml:space="preserve"> členů výboru pro další funkční období</w:t>
      </w:r>
      <w:r w:rsidR="00C873C7" w:rsidRPr="00D45851">
        <w:rPr>
          <w:rFonts w:ascii="Times New Roman" w:hAnsi="Times New Roman" w:cs="Times New Roman"/>
          <w:sz w:val="24"/>
          <w:szCs w:val="24"/>
        </w:rPr>
        <w:t>.</w:t>
      </w:r>
    </w:p>
    <w:p w14:paraId="270595A8" w14:textId="38334929" w:rsidR="0083076E" w:rsidRPr="00CD06B8" w:rsidRDefault="00CD06B8" w:rsidP="00CD06B8">
      <w:pPr>
        <w:pStyle w:val="Odstavecseseznamem"/>
        <w:numPr>
          <w:ilvl w:val="0"/>
          <w:numId w:val="26"/>
        </w:numPr>
        <w:rPr>
          <w:rFonts w:ascii="Times New Roman" w:hAnsi="Times New Roman" w:cs="Times New Roman"/>
          <w:sz w:val="24"/>
          <w:szCs w:val="24"/>
        </w:rPr>
      </w:pPr>
      <w:r>
        <w:rPr>
          <w:rFonts w:ascii="Times New Roman" w:hAnsi="Times New Roman" w:cs="Times New Roman"/>
          <w:sz w:val="24"/>
          <w:szCs w:val="24"/>
        </w:rPr>
        <w:t>Volba členů kontrolní komise.</w:t>
      </w:r>
    </w:p>
    <w:p w14:paraId="4DD1C05D" w14:textId="18F0F0AC" w:rsidR="005B4806" w:rsidRPr="00C50D71" w:rsidRDefault="003E4C4F" w:rsidP="00D45851">
      <w:pPr>
        <w:pStyle w:val="Odstavecseseznamem"/>
        <w:numPr>
          <w:ilvl w:val="0"/>
          <w:numId w:val="26"/>
        </w:numPr>
        <w:rPr>
          <w:rFonts w:ascii="Times New Roman" w:hAnsi="Times New Roman" w:cs="Times New Roman"/>
          <w:sz w:val="24"/>
          <w:szCs w:val="24"/>
        </w:rPr>
      </w:pPr>
      <w:r w:rsidRPr="0056591D">
        <w:rPr>
          <w:rFonts w:ascii="Times New Roman" w:hAnsi="Times New Roman" w:cs="Times New Roman"/>
          <w:sz w:val="24"/>
          <w:szCs w:val="24"/>
        </w:rPr>
        <w:t>Ostatní</w:t>
      </w:r>
      <w:r w:rsidR="00AA6746" w:rsidRPr="0056591D">
        <w:rPr>
          <w:rFonts w:ascii="Times New Roman" w:hAnsi="Times New Roman" w:cs="Times New Roman"/>
          <w:sz w:val="24"/>
          <w:szCs w:val="24"/>
        </w:rPr>
        <w:t xml:space="preserve">, </w:t>
      </w:r>
      <w:proofErr w:type="gramStart"/>
      <w:r w:rsidR="00AA6746" w:rsidRPr="0056591D">
        <w:rPr>
          <w:rFonts w:ascii="Times New Roman" w:hAnsi="Times New Roman" w:cs="Times New Roman"/>
          <w:sz w:val="24"/>
          <w:szCs w:val="24"/>
        </w:rPr>
        <w:t>diskuze</w:t>
      </w:r>
      <w:proofErr w:type="gramEnd"/>
      <w:r w:rsidR="00AA6746" w:rsidRPr="0056591D">
        <w:rPr>
          <w:rFonts w:ascii="Times New Roman" w:hAnsi="Times New Roman" w:cs="Times New Roman"/>
          <w:sz w:val="24"/>
          <w:szCs w:val="24"/>
        </w:rPr>
        <w:t>, závě</w:t>
      </w:r>
      <w:bookmarkEnd w:id="0"/>
      <w:r w:rsidR="00AA6746" w:rsidRPr="0056591D">
        <w:rPr>
          <w:rFonts w:ascii="Times New Roman" w:hAnsi="Times New Roman" w:cs="Times New Roman"/>
          <w:sz w:val="24"/>
          <w:szCs w:val="24"/>
        </w:rPr>
        <w:t>r</w:t>
      </w:r>
      <w:r w:rsidR="00612A9C" w:rsidRPr="0056591D">
        <w:rPr>
          <w:rFonts w:ascii="Times New Roman" w:hAnsi="Times New Roman" w:cs="Times New Roman"/>
          <w:sz w:val="24"/>
          <w:szCs w:val="24"/>
        </w:rPr>
        <w:t>.</w:t>
      </w:r>
    </w:p>
    <w:p w14:paraId="118A8251" w14:textId="77777777" w:rsidR="00220164" w:rsidRPr="0056591D" w:rsidRDefault="00220164" w:rsidP="00220164">
      <w:pPr>
        <w:pStyle w:val="Bezmezer"/>
        <w:spacing w:line="276" w:lineRule="auto"/>
        <w:ind w:firstLine="567"/>
        <w:jc w:val="both"/>
        <w:rPr>
          <w:rFonts w:ascii="Times New Roman" w:hAnsi="Times New Roman" w:cs="Times New Roman"/>
          <w:b/>
          <w:bCs/>
          <w:sz w:val="24"/>
          <w:szCs w:val="24"/>
        </w:rPr>
      </w:pPr>
      <w:r w:rsidRPr="0056591D">
        <w:rPr>
          <w:rFonts w:ascii="Times New Roman" w:hAnsi="Times New Roman" w:cs="Times New Roman"/>
          <w:b/>
          <w:bCs/>
          <w:sz w:val="24"/>
          <w:szCs w:val="24"/>
        </w:rPr>
        <w:t>Zastoupení na členské schůzi</w:t>
      </w:r>
    </w:p>
    <w:p w14:paraId="09B629C8" w14:textId="77777777" w:rsidR="00220164" w:rsidRPr="0056591D" w:rsidRDefault="00220164" w:rsidP="00220164">
      <w:pPr>
        <w:pStyle w:val="Bezmezer"/>
        <w:spacing w:line="276" w:lineRule="auto"/>
        <w:ind w:left="567"/>
        <w:jc w:val="both"/>
        <w:rPr>
          <w:rFonts w:ascii="Times New Roman" w:hAnsi="Times New Roman" w:cs="Times New Roman"/>
          <w:sz w:val="24"/>
          <w:szCs w:val="24"/>
        </w:rPr>
      </w:pPr>
      <w:r w:rsidRPr="0056591D">
        <w:rPr>
          <w:rFonts w:ascii="Times New Roman" w:hAnsi="Times New Roman" w:cs="Times New Roman"/>
          <w:sz w:val="24"/>
          <w:szCs w:val="24"/>
        </w:rPr>
        <w:t>Člen spolku, který se nemůže členské schůze osobně zúčastnit, se může nechat zastoupit jinou osobou na základě písemné plné moci. Zmocněnec je povinen předložit originál plné moci při prezenci na členské schůzi. Formulář plné moci je přiložen k této pozvánce.</w:t>
      </w:r>
    </w:p>
    <w:p w14:paraId="0A0A314C" w14:textId="77777777" w:rsidR="00220164" w:rsidRPr="0056591D" w:rsidRDefault="00220164" w:rsidP="00F32765">
      <w:pPr>
        <w:pStyle w:val="Bezmezer"/>
        <w:spacing w:line="276" w:lineRule="auto"/>
        <w:ind w:firstLine="138"/>
        <w:jc w:val="both"/>
        <w:rPr>
          <w:rFonts w:ascii="Times New Roman" w:hAnsi="Times New Roman" w:cs="Times New Roman"/>
          <w:sz w:val="24"/>
          <w:szCs w:val="24"/>
        </w:rPr>
      </w:pPr>
    </w:p>
    <w:p w14:paraId="021F25B1" w14:textId="77777777" w:rsidR="00C50D71" w:rsidRDefault="00322812" w:rsidP="00C50D71">
      <w:pPr>
        <w:pStyle w:val="Bezmezer"/>
        <w:spacing w:line="276" w:lineRule="auto"/>
        <w:ind w:firstLine="567"/>
        <w:jc w:val="both"/>
        <w:rPr>
          <w:rFonts w:ascii="Times New Roman" w:hAnsi="Times New Roman" w:cs="Times New Roman"/>
          <w:sz w:val="24"/>
          <w:szCs w:val="24"/>
        </w:rPr>
      </w:pPr>
      <w:r w:rsidRPr="0056591D">
        <w:rPr>
          <w:rFonts w:ascii="Times New Roman" w:hAnsi="Times New Roman" w:cs="Times New Roman"/>
          <w:sz w:val="24"/>
          <w:szCs w:val="24"/>
        </w:rPr>
        <w:t>S pozdravem,</w:t>
      </w:r>
    </w:p>
    <w:p w14:paraId="0F0C8376" w14:textId="3557BDF5" w:rsidR="00233E1F" w:rsidRPr="0056591D" w:rsidRDefault="00233E1F" w:rsidP="00C50D71">
      <w:pPr>
        <w:pStyle w:val="Bezmezer"/>
        <w:spacing w:line="276" w:lineRule="auto"/>
        <w:ind w:firstLine="567"/>
        <w:jc w:val="both"/>
        <w:rPr>
          <w:rFonts w:ascii="Times New Roman" w:hAnsi="Times New Roman" w:cs="Times New Roman"/>
          <w:sz w:val="24"/>
          <w:szCs w:val="24"/>
        </w:rPr>
      </w:pPr>
      <w:r w:rsidRPr="0056591D">
        <w:rPr>
          <w:rFonts w:ascii="Times New Roman" w:hAnsi="Times New Roman" w:cs="Times New Roman"/>
          <w:sz w:val="24"/>
          <w:szCs w:val="24"/>
        </w:rPr>
        <w:t>za v</w:t>
      </w:r>
      <w:r w:rsidR="00E82D28" w:rsidRPr="0056591D">
        <w:rPr>
          <w:rFonts w:ascii="Times New Roman" w:hAnsi="Times New Roman" w:cs="Times New Roman"/>
          <w:sz w:val="24"/>
          <w:szCs w:val="24"/>
        </w:rPr>
        <w:t>ýbor</w:t>
      </w:r>
      <w:r w:rsidRPr="0056591D">
        <w:rPr>
          <w:rFonts w:ascii="Times New Roman" w:hAnsi="Times New Roman" w:cs="Times New Roman"/>
          <w:sz w:val="24"/>
          <w:szCs w:val="24"/>
        </w:rPr>
        <w:t xml:space="preserve"> spolku: </w:t>
      </w:r>
    </w:p>
    <w:p w14:paraId="78ADD043" w14:textId="77777777" w:rsidR="0056591D" w:rsidRDefault="00233E1F" w:rsidP="00F32765">
      <w:pPr>
        <w:suppressAutoHyphens w:val="0"/>
        <w:spacing w:after="160" w:line="259" w:lineRule="auto"/>
        <w:ind w:left="567" w:hanging="283"/>
        <w:rPr>
          <w:rFonts w:ascii="Times New Roman" w:hAnsi="Times New Roman" w:cs="Times New Roman"/>
          <w:sz w:val="24"/>
          <w:szCs w:val="24"/>
        </w:rPr>
      </w:pPr>
      <w:r w:rsidRPr="0056591D">
        <w:rPr>
          <w:rFonts w:ascii="Times New Roman" w:hAnsi="Times New Roman" w:cs="Times New Roman"/>
          <w:sz w:val="24"/>
          <w:szCs w:val="24"/>
        </w:rPr>
        <w:t xml:space="preserve">     Mgr. et Mgr. Klára Čapková, Ing. Lenka </w:t>
      </w:r>
      <w:proofErr w:type="spellStart"/>
      <w:r w:rsidRPr="0056591D">
        <w:rPr>
          <w:rFonts w:ascii="Times New Roman" w:hAnsi="Times New Roman" w:cs="Times New Roman"/>
          <w:sz w:val="24"/>
          <w:szCs w:val="24"/>
        </w:rPr>
        <w:t>Profousová</w:t>
      </w:r>
      <w:proofErr w:type="spellEnd"/>
      <w:r w:rsidRPr="0056591D">
        <w:rPr>
          <w:rFonts w:ascii="Times New Roman" w:hAnsi="Times New Roman" w:cs="Times New Roman"/>
          <w:sz w:val="24"/>
          <w:szCs w:val="24"/>
        </w:rPr>
        <w:t xml:space="preserve">, </w:t>
      </w:r>
    </w:p>
    <w:p w14:paraId="3B817514" w14:textId="1E9D73EC" w:rsidR="00233E1F" w:rsidRPr="0056591D" w:rsidRDefault="00233E1F" w:rsidP="0056591D">
      <w:pPr>
        <w:suppressAutoHyphens w:val="0"/>
        <w:spacing w:after="160" w:line="259" w:lineRule="auto"/>
        <w:ind w:left="567"/>
        <w:rPr>
          <w:rFonts w:ascii="Times New Roman" w:hAnsi="Times New Roman" w:cs="Times New Roman"/>
          <w:sz w:val="24"/>
          <w:szCs w:val="24"/>
        </w:rPr>
      </w:pPr>
      <w:r w:rsidRPr="0056591D">
        <w:rPr>
          <w:rFonts w:ascii="Times New Roman" w:hAnsi="Times New Roman" w:cs="Times New Roman"/>
          <w:sz w:val="24"/>
          <w:szCs w:val="24"/>
        </w:rPr>
        <w:t xml:space="preserve">Ing. Mgr. Eliška Koňaříková, Dr. </w:t>
      </w:r>
      <w:proofErr w:type="spellStart"/>
      <w:r w:rsidRPr="0056591D">
        <w:rPr>
          <w:rFonts w:ascii="Times New Roman" w:hAnsi="Times New Roman" w:cs="Times New Roman"/>
          <w:sz w:val="24"/>
          <w:szCs w:val="24"/>
        </w:rPr>
        <w:t>rer.nat</w:t>
      </w:r>
      <w:proofErr w:type="spellEnd"/>
      <w:r w:rsidRPr="0056591D">
        <w:rPr>
          <w:rFonts w:ascii="Times New Roman" w:hAnsi="Times New Roman" w:cs="Times New Roman"/>
          <w:sz w:val="24"/>
          <w:szCs w:val="24"/>
        </w:rPr>
        <w:t>., Mgr. Lydie Švejnohová</w:t>
      </w:r>
    </w:p>
    <w:p w14:paraId="61706746" w14:textId="181E4664" w:rsidR="00322812" w:rsidRPr="00A252D2" w:rsidRDefault="00E82D28" w:rsidP="00A252D2">
      <w:pPr>
        <w:pStyle w:val="Bezmezer"/>
      </w:pPr>
      <w:r w:rsidRPr="0056591D">
        <w:t xml:space="preserve"> </w:t>
      </w:r>
      <w:r w:rsidR="00164DEA" w:rsidRPr="0056591D">
        <w:rPr>
          <w:rFonts w:ascii="Times New Roman" w:hAnsi="Times New Roman" w:cs="Times New Roman"/>
          <w:sz w:val="24"/>
          <w:szCs w:val="24"/>
          <w:u w:val="single"/>
        </w:rPr>
        <w:t>Příloha:</w:t>
      </w:r>
      <w:r w:rsidR="00164DEA" w:rsidRPr="0056591D">
        <w:rPr>
          <w:rFonts w:ascii="Times New Roman" w:hAnsi="Times New Roman" w:cs="Times New Roman"/>
          <w:sz w:val="24"/>
          <w:szCs w:val="24"/>
        </w:rPr>
        <w:t xml:space="preserve"> </w:t>
      </w:r>
    </w:p>
    <w:p w14:paraId="3BC20350" w14:textId="7AA573AF" w:rsidR="003B78C1" w:rsidRPr="0056591D" w:rsidRDefault="00622C6D" w:rsidP="00233E1F">
      <w:pPr>
        <w:pStyle w:val="Bezmezer"/>
        <w:spacing w:line="276" w:lineRule="auto"/>
        <w:rPr>
          <w:rFonts w:ascii="Times New Roman" w:hAnsi="Times New Roman" w:cs="Times New Roman"/>
          <w:sz w:val="24"/>
          <w:szCs w:val="24"/>
        </w:rPr>
      </w:pPr>
      <w:r w:rsidRPr="0056591D">
        <w:rPr>
          <w:rFonts w:ascii="Times New Roman" w:hAnsi="Times New Roman" w:cs="Times New Roman"/>
          <w:sz w:val="24"/>
          <w:szCs w:val="24"/>
        </w:rPr>
        <w:t>(</w:t>
      </w:r>
      <w:r w:rsidR="00370330" w:rsidRPr="0056591D">
        <w:rPr>
          <w:rFonts w:ascii="Times New Roman" w:hAnsi="Times New Roman" w:cs="Times New Roman"/>
          <w:sz w:val="24"/>
          <w:szCs w:val="24"/>
        </w:rPr>
        <w:t>1</w:t>
      </w:r>
      <w:r w:rsidRPr="0056591D">
        <w:rPr>
          <w:rFonts w:ascii="Times New Roman" w:hAnsi="Times New Roman" w:cs="Times New Roman"/>
          <w:sz w:val="24"/>
          <w:szCs w:val="24"/>
        </w:rPr>
        <w:t>) Plná moc pr</w:t>
      </w:r>
      <w:r w:rsidR="00233E1F" w:rsidRPr="0056591D">
        <w:rPr>
          <w:rFonts w:ascii="Times New Roman" w:hAnsi="Times New Roman" w:cs="Times New Roman"/>
          <w:sz w:val="24"/>
          <w:szCs w:val="24"/>
        </w:rPr>
        <w:t xml:space="preserve">o </w:t>
      </w:r>
      <w:r w:rsidRPr="0056591D">
        <w:rPr>
          <w:rFonts w:ascii="Times New Roman" w:hAnsi="Times New Roman" w:cs="Times New Roman"/>
          <w:sz w:val="24"/>
          <w:szCs w:val="24"/>
        </w:rPr>
        <w:t xml:space="preserve">zastupování </w:t>
      </w:r>
      <w:r w:rsidR="00233E1F" w:rsidRPr="0056591D">
        <w:rPr>
          <w:rFonts w:ascii="Times New Roman" w:hAnsi="Times New Roman" w:cs="Times New Roman"/>
          <w:sz w:val="24"/>
          <w:szCs w:val="24"/>
        </w:rPr>
        <w:t xml:space="preserve">člena spolku </w:t>
      </w:r>
    </w:p>
    <w:p w14:paraId="6A10BDC0" w14:textId="77777777" w:rsidR="00AA6746" w:rsidRPr="0056591D" w:rsidRDefault="00AA6746">
      <w:pPr>
        <w:pStyle w:val="Bezmezer"/>
        <w:spacing w:line="276" w:lineRule="auto"/>
        <w:rPr>
          <w:rFonts w:ascii="Times New Roman" w:hAnsi="Times New Roman" w:cs="Times New Roman"/>
          <w:sz w:val="24"/>
          <w:szCs w:val="24"/>
        </w:rPr>
      </w:pPr>
    </w:p>
    <w:p w14:paraId="2B72DB53" w14:textId="47EDBAAF" w:rsidR="00E0248D" w:rsidRPr="00D50B43" w:rsidRDefault="00557CCD">
      <w:pPr>
        <w:pStyle w:val="Bezmezer"/>
        <w:spacing w:line="276" w:lineRule="auto"/>
        <w:rPr>
          <w:rFonts w:ascii="Times New Roman" w:hAnsi="Times New Roman" w:cs="Times New Roman"/>
          <w:sz w:val="24"/>
          <w:szCs w:val="24"/>
        </w:rPr>
      </w:pPr>
      <w:r w:rsidRPr="0056591D">
        <w:rPr>
          <w:rFonts w:ascii="Times New Roman" w:hAnsi="Times New Roman" w:cs="Times New Roman"/>
          <w:sz w:val="24"/>
          <w:szCs w:val="24"/>
        </w:rPr>
        <w:t xml:space="preserve">V Praze dne </w:t>
      </w:r>
      <w:r w:rsidR="00220164" w:rsidRPr="0056591D">
        <w:rPr>
          <w:rFonts w:ascii="Times New Roman" w:hAnsi="Times New Roman" w:cs="Times New Roman"/>
          <w:sz w:val="24"/>
          <w:szCs w:val="24"/>
        </w:rPr>
        <w:t>4</w:t>
      </w:r>
      <w:r w:rsidR="00233E1F" w:rsidRPr="0056591D">
        <w:rPr>
          <w:rFonts w:ascii="Times New Roman" w:hAnsi="Times New Roman" w:cs="Times New Roman"/>
          <w:sz w:val="24"/>
          <w:szCs w:val="24"/>
        </w:rPr>
        <w:t>.9.2026</w:t>
      </w:r>
    </w:p>
    <w:sectPr w:rsidR="00E0248D" w:rsidRPr="00D50B43" w:rsidSect="00331559">
      <w:pgSz w:w="11906" w:h="16838"/>
      <w:pgMar w:top="709"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405000F"/>
    <w:lvl w:ilvl="0">
      <w:start w:val="1"/>
      <w:numFmt w:val="decimal"/>
      <w:lvlText w:val="%1."/>
      <w:lvlJc w:val="left"/>
      <w:pPr>
        <w:ind w:left="927" w:hanging="360"/>
      </w:pPr>
      <w:rPr>
        <w:rFonts w:hint="default"/>
        <w:b/>
        <w:bCs/>
        <w:i w:val="0"/>
      </w:rPr>
    </w:lvl>
  </w:abstractNum>
  <w:abstractNum w:abstractNumId="3" w15:restartNumberingAfterBreak="0">
    <w:nsid w:val="07C55351"/>
    <w:multiLevelType w:val="singleLevel"/>
    <w:tmpl w:val="953A77EC"/>
    <w:lvl w:ilvl="0">
      <w:start w:val="1"/>
      <w:numFmt w:val="decimal"/>
      <w:lvlText w:val="%1)"/>
      <w:lvlJc w:val="left"/>
      <w:pPr>
        <w:tabs>
          <w:tab w:val="num" w:pos="0"/>
        </w:tabs>
        <w:ind w:left="927" w:hanging="360"/>
      </w:pPr>
      <w:rPr>
        <w:rFonts w:hint="default"/>
      </w:rPr>
    </w:lvl>
  </w:abstractNum>
  <w:abstractNum w:abstractNumId="4" w15:restartNumberingAfterBreak="0">
    <w:nsid w:val="11F358D0"/>
    <w:multiLevelType w:val="hybridMultilevel"/>
    <w:tmpl w:val="5B3ED6B6"/>
    <w:lvl w:ilvl="0" w:tplc="0405000F">
      <w:start w:val="1"/>
      <w:numFmt w:val="decimal"/>
      <w:lvlText w:val="%1."/>
      <w:lvlJc w:val="left"/>
      <w:pPr>
        <w:ind w:left="5039" w:hanging="360"/>
      </w:pPr>
      <w:rPr>
        <w:rFonts w:hint="default"/>
      </w:rPr>
    </w:lvl>
    <w:lvl w:ilvl="1" w:tplc="04050019" w:tentative="1">
      <w:start w:val="1"/>
      <w:numFmt w:val="lowerLetter"/>
      <w:lvlText w:val="%2."/>
      <w:lvlJc w:val="left"/>
      <w:pPr>
        <w:ind w:left="5759" w:hanging="360"/>
      </w:pPr>
    </w:lvl>
    <w:lvl w:ilvl="2" w:tplc="0405001B" w:tentative="1">
      <w:start w:val="1"/>
      <w:numFmt w:val="lowerRoman"/>
      <w:lvlText w:val="%3."/>
      <w:lvlJc w:val="right"/>
      <w:pPr>
        <w:ind w:left="6479" w:hanging="180"/>
      </w:pPr>
    </w:lvl>
    <w:lvl w:ilvl="3" w:tplc="0405000F" w:tentative="1">
      <w:start w:val="1"/>
      <w:numFmt w:val="decimal"/>
      <w:lvlText w:val="%4."/>
      <w:lvlJc w:val="left"/>
      <w:pPr>
        <w:ind w:left="7199" w:hanging="360"/>
      </w:pPr>
    </w:lvl>
    <w:lvl w:ilvl="4" w:tplc="04050019" w:tentative="1">
      <w:start w:val="1"/>
      <w:numFmt w:val="lowerLetter"/>
      <w:lvlText w:val="%5."/>
      <w:lvlJc w:val="left"/>
      <w:pPr>
        <w:ind w:left="7919" w:hanging="360"/>
      </w:pPr>
    </w:lvl>
    <w:lvl w:ilvl="5" w:tplc="0405001B" w:tentative="1">
      <w:start w:val="1"/>
      <w:numFmt w:val="lowerRoman"/>
      <w:lvlText w:val="%6."/>
      <w:lvlJc w:val="right"/>
      <w:pPr>
        <w:ind w:left="8639" w:hanging="180"/>
      </w:pPr>
    </w:lvl>
    <w:lvl w:ilvl="6" w:tplc="0405000F" w:tentative="1">
      <w:start w:val="1"/>
      <w:numFmt w:val="decimal"/>
      <w:lvlText w:val="%7."/>
      <w:lvlJc w:val="left"/>
      <w:pPr>
        <w:ind w:left="9359" w:hanging="360"/>
      </w:pPr>
    </w:lvl>
    <w:lvl w:ilvl="7" w:tplc="04050019" w:tentative="1">
      <w:start w:val="1"/>
      <w:numFmt w:val="lowerLetter"/>
      <w:lvlText w:val="%8."/>
      <w:lvlJc w:val="left"/>
      <w:pPr>
        <w:ind w:left="10079" w:hanging="360"/>
      </w:pPr>
    </w:lvl>
    <w:lvl w:ilvl="8" w:tplc="0405001B" w:tentative="1">
      <w:start w:val="1"/>
      <w:numFmt w:val="lowerRoman"/>
      <w:lvlText w:val="%9."/>
      <w:lvlJc w:val="right"/>
      <w:pPr>
        <w:ind w:left="10799" w:hanging="180"/>
      </w:pPr>
    </w:lvl>
  </w:abstractNum>
  <w:abstractNum w:abstractNumId="5" w15:restartNumberingAfterBreak="0">
    <w:nsid w:val="15FD3905"/>
    <w:multiLevelType w:val="hybridMultilevel"/>
    <w:tmpl w:val="7FB4B5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2505C4"/>
    <w:multiLevelType w:val="hybridMultilevel"/>
    <w:tmpl w:val="2A2C6442"/>
    <w:lvl w:ilvl="0" w:tplc="807CBE2C">
      <w:start w:val="1"/>
      <w:numFmt w:val="lowerLetter"/>
      <w:lvlText w:val="%1)"/>
      <w:lvlJc w:val="left"/>
      <w:pPr>
        <w:ind w:left="1287" w:hanging="360"/>
      </w:pPr>
      <w:rPr>
        <w:rFonts w:hint="default"/>
        <w:i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22AF50B1"/>
    <w:multiLevelType w:val="hybridMultilevel"/>
    <w:tmpl w:val="70A275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FA302C"/>
    <w:multiLevelType w:val="hybridMultilevel"/>
    <w:tmpl w:val="C0B44A8C"/>
    <w:lvl w:ilvl="0" w:tplc="0DB0772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B5B5B1B"/>
    <w:multiLevelType w:val="hybridMultilevel"/>
    <w:tmpl w:val="8356E694"/>
    <w:lvl w:ilvl="0" w:tplc="365830DA">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3DBD3F04"/>
    <w:multiLevelType w:val="hybridMultilevel"/>
    <w:tmpl w:val="3D0A2A64"/>
    <w:lvl w:ilvl="0" w:tplc="477A9EC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EF87727"/>
    <w:multiLevelType w:val="singleLevel"/>
    <w:tmpl w:val="423685E6"/>
    <w:lvl w:ilvl="0">
      <w:start w:val="1"/>
      <w:numFmt w:val="decimal"/>
      <w:lvlText w:val="%1)"/>
      <w:lvlJc w:val="left"/>
      <w:pPr>
        <w:tabs>
          <w:tab w:val="num" w:pos="0"/>
        </w:tabs>
        <w:ind w:left="927" w:hanging="360"/>
      </w:pPr>
      <w:rPr>
        <w:rFonts w:hint="default"/>
        <w:b/>
        <w:bCs/>
      </w:rPr>
    </w:lvl>
  </w:abstractNum>
  <w:abstractNum w:abstractNumId="12" w15:restartNumberingAfterBreak="0">
    <w:nsid w:val="419E0A38"/>
    <w:multiLevelType w:val="multilevel"/>
    <w:tmpl w:val="50623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C65315"/>
    <w:multiLevelType w:val="multilevel"/>
    <w:tmpl w:val="44F85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85733B"/>
    <w:multiLevelType w:val="hybridMultilevel"/>
    <w:tmpl w:val="A254F0A2"/>
    <w:lvl w:ilvl="0" w:tplc="9E883236">
      <w:start w:val="1"/>
      <w:numFmt w:val="lowerRoman"/>
      <w:lvlText w:val="%1)"/>
      <w:lvlJc w:val="left"/>
      <w:pPr>
        <w:ind w:left="1647" w:hanging="720"/>
      </w:pPr>
      <w:rPr>
        <w:rFonts w:hint="default"/>
        <w:i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51613F0F"/>
    <w:multiLevelType w:val="hybridMultilevel"/>
    <w:tmpl w:val="6BD4413A"/>
    <w:lvl w:ilvl="0" w:tplc="D39C96AA">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6" w15:restartNumberingAfterBreak="0">
    <w:nsid w:val="596F3A4C"/>
    <w:multiLevelType w:val="hybridMultilevel"/>
    <w:tmpl w:val="E00A6476"/>
    <w:lvl w:ilvl="0" w:tplc="C370419E">
      <w:start w:val="1"/>
      <w:numFmt w:val="lowerLetter"/>
      <w:lvlText w:val="%1)"/>
      <w:lvlJc w:val="left"/>
      <w:pPr>
        <w:ind w:left="1417" w:hanging="49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5B8D08FF"/>
    <w:multiLevelType w:val="multilevel"/>
    <w:tmpl w:val="A1E4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DD4AD6"/>
    <w:multiLevelType w:val="hybridMultilevel"/>
    <w:tmpl w:val="6BECC6CE"/>
    <w:lvl w:ilvl="0" w:tplc="82C8AB0E">
      <w:start w:val="6"/>
      <w:numFmt w:val="decimal"/>
      <w:lvlText w:val="%1."/>
      <w:lvlJc w:val="left"/>
      <w:pPr>
        <w:ind w:left="644" w:hanging="360"/>
      </w:pPr>
      <w:rPr>
        <w:rFonts w:hint="default"/>
        <w:b/>
        <w:bCs/>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630B71DC"/>
    <w:multiLevelType w:val="multilevel"/>
    <w:tmpl w:val="957C5B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77C5EFC"/>
    <w:multiLevelType w:val="multilevel"/>
    <w:tmpl w:val="54F2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0F5FCE"/>
    <w:multiLevelType w:val="hybridMultilevel"/>
    <w:tmpl w:val="2648FBB4"/>
    <w:lvl w:ilvl="0" w:tplc="0405000F">
      <w:start w:val="1"/>
      <w:numFmt w:val="decimal"/>
      <w:lvlText w:val="%1."/>
      <w:lvlJc w:val="left"/>
      <w:pPr>
        <w:ind w:left="2844" w:hanging="360"/>
      </w:pPr>
      <w:rPr>
        <w:rFonts w:hint="default"/>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abstractNum w:abstractNumId="22" w15:restartNumberingAfterBreak="0">
    <w:nsid w:val="7B6E0DBF"/>
    <w:multiLevelType w:val="hybridMultilevel"/>
    <w:tmpl w:val="75245E98"/>
    <w:lvl w:ilvl="0" w:tplc="D54410F8">
      <w:start w:val="2"/>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11062302">
    <w:abstractNumId w:val="1"/>
  </w:num>
  <w:num w:numId="2" w16cid:durableId="2129454">
    <w:abstractNumId w:val="2"/>
  </w:num>
  <w:num w:numId="3" w16cid:durableId="1701277145">
    <w:abstractNumId w:val="3"/>
  </w:num>
  <w:num w:numId="4" w16cid:durableId="109477223">
    <w:abstractNumId w:val="15"/>
  </w:num>
  <w:num w:numId="5" w16cid:durableId="1911884569">
    <w:abstractNumId w:val="2"/>
  </w:num>
  <w:num w:numId="6" w16cid:durableId="1625697668">
    <w:abstractNumId w:val="15"/>
  </w:num>
  <w:num w:numId="7" w16cid:durableId="1446386354">
    <w:abstractNumId w:val="11"/>
  </w:num>
  <w:num w:numId="8" w16cid:durableId="962417195">
    <w:abstractNumId w:val="2"/>
  </w:num>
  <w:num w:numId="9" w16cid:durableId="797138500">
    <w:abstractNumId w:val="10"/>
  </w:num>
  <w:num w:numId="10" w16cid:durableId="1169564792">
    <w:abstractNumId w:val="6"/>
  </w:num>
  <w:num w:numId="11" w16cid:durableId="724260107">
    <w:abstractNumId w:val="14"/>
  </w:num>
  <w:num w:numId="12" w16cid:durableId="568422042">
    <w:abstractNumId w:val="22"/>
  </w:num>
  <w:num w:numId="13" w16cid:durableId="406267635">
    <w:abstractNumId w:val="16"/>
  </w:num>
  <w:num w:numId="14" w16cid:durableId="1860772666">
    <w:abstractNumId w:val="9"/>
  </w:num>
  <w:num w:numId="15" w16cid:durableId="81798799">
    <w:abstractNumId w:val="8"/>
  </w:num>
  <w:num w:numId="16" w16cid:durableId="1143423060">
    <w:abstractNumId w:val="17"/>
  </w:num>
  <w:num w:numId="17" w16cid:durableId="662778150">
    <w:abstractNumId w:val="13"/>
  </w:num>
  <w:num w:numId="18" w16cid:durableId="475344507">
    <w:abstractNumId w:val="12"/>
  </w:num>
  <w:num w:numId="19" w16cid:durableId="909074627">
    <w:abstractNumId w:val="19"/>
  </w:num>
  <w:num w:numId="20" w16cid:durableId="1522738195">
    <w:abstractNumId w:val="20"/>
  </w:num>
  <w:num w:numId="21" w16cid:durableId="1375619317">
    <w:abstractNumId w:val="21"/>
  </w:num>
  <w:num w:numId="22" w16cid:durableId="407969067">
    <w:abstractNumId w:val="4"/>
  </w:num>
  <w:num w:numId="23" w16cid:durableId="1506169348">
    <w:abstractNumId w:val="7"/>
  </w:num>
  <w:num w:numId="24" w16cid:durableId="1588416604">
    <w:abstractNumId w:val="0"/>
  </w:num>
  <w:num w:numId="25" w16cid:durableId="1510751190">
    <w:abstractNumId w:val="5"/>
  </w:num>
  <w:num w:numId="26" w16cid:durableId="16281981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B4"/>
    <w:rsid w:val="0000732B"/>
    <w:rsid w:val="00025EA0"/>
    <w:rsid w:val="00054F14"/>
    <w:rsid w:val="00064705"/>
    <w:rsid w:val="000718B8"/>
    <w:rsid w:val="00074DDA"/>
    <w:rsid w:val="000819D6"/>
    <w:rsid w:val="00091BC3"/>
    <w:rsid w:val="000B4CDE"/>
    <w:rsid w:val="000C4111"/>
    <w:rsid w:val="000E3051"/>
    <w:rsid w:val="001030E9"/>
    <w:rsid w:val="00141FE8"/>
    <w:rsid w:val="00164DEA"/>
    <w:rsid w:val="0019624C"/>
    <w:rsid w:val="00197427"/>
    <w:rsid w:val="001C1875"/>
    <w:rsid w:val="001C41A4"/>
    <w:rsid w:val="001C5EEC"/>
    <w:rsid w:val="001D4E1D"/>
    <w:rsid w:val="001E7C75"/>
    <w:rsid w:val="001F1CF4"/>
    <w:rsid w:val="0021286E"/>
    <w:rsid w:val="00212FF9"/>
    <w:rsid w:val="00220164"/>
    <w:rsid w:val="00230F1F"/>
    <w:rsid w:val="0023147B"/>
    <w:rsid w:val="00233E1F"/>
    <w:rsid w:val="002951F7"/>
    <w:rsid w:val="002C7E61"/>
    <w:rsid w:val="002F64B2"/>
    <w:rsid w:val="0030274C"/>
    <w:rsid w:val="00322812"/>
    <w:rsid w:val="00331559"/>
    <w:rsid w:val="00347F35"/>
    <w:rsid w:val="00370330"/>
    <w:rsid w:val="00380D82"/>
    <w:rsid w:val="00381307"/>
    <w:rsid w:val="00386EEA"/>
    <w:rsid w:val="00394403"/>
    <w:rsid w:val="003A46D4"/>
    <w:rsid w:val="003B78C1"/>
    <w:rsid w:val="003C153A"/>
    <w:rsid w:val="003E4C4F"/>
    <w:rsid w:val="00414E29"/>
    <w:rsid w:val="00425C40"/>
    <w:rsid w:val="0044003E"/>
    <w:rsid w:val="00441544"/>
    <w:rsid w:val="0044603E"/>
    <w:rsid w:val="004E412C"/>
    <w:rsid w:val="00520523"/>
    <w:rsid w:val="005223D8"/>
    <w:rsid w:val="005322C2"/>
    <w:rsid w:val="00534DA4"/>
    <w:rsid w:val="005418F6"/>
    <w:rsid w:val="005427D1"/>
    <w:rsid w:val="00546712"/>
    <w:rsid w:val="00557CCD"/>
    <w:rsid w:val="0056591D"/>
    <w:rsid w:val="00585956"/>
    <w:rsid w:val="005937CA"/>
    <w:rsid w:val="005963F5"/>
    <w:rsid w:val="005B4806"/>
    <w:rsid w:val="005B7AC6"/>
    <w:rsid w:val="005C2516"/>
    <w:rsid w:val="005E4AD6"/>
    <w:rsid w:val="005E524E"/>
    <w:rsid w:val="005F4ED5"/>
    <w:rsid w:val="0060136A"/>
    <w:rsid w:val="00607499"/>
    <w:rsid w:val="00612A9C"/>
    <w:rsid w:val="00616F8C"/>
    <w:rsid w:val="00622C6D"/>
    <w:rsid w:val="0062672A"/>
    <w:rsid w:val="00636868"/>
    <w:rsid w:val="006539E7"/>
    <w:rsid w:val="00661096"/>
    <w:rsid w:val="00661D66"/>
    <w:rsid w:val="0069119D"/>
    <w:rsid w:val="00694B20"/>
    <w:rsid w:val="006B08CD"/>
    <w:rsid w:val="006C39E2"/>
    <w:rsid w:val="006C55A6"/>
    <w:rsid w:val="006F2401"/>
    <w:rsid w:val="00711365"/>
    <w:rsid w:val="00743517"/>
    <w:rsid w:val="00754891"/>
    <w:rsid w:val="00760AD7"/>
    <w:rsid w:val="00763C11"/>
    <w:rsid w:val="00784125"/>
    <w:rsid w:val="0078597D"/>
    <w:rsid w:val="007A0B43"/>
    <w:rsid w:val="007A5F0F"/>
    <w:rsid w:val="007B00B5"/>
    <w:rsid w:val="007B5DC6"/>
    <w:rsid w:val="007B6146"/>
    <w:rsid w:val="007C5BA7"/>
    <w:rsid w:val="007C6E53"/>
    <w:rsid w:val="007D3D42"/>
    <w:rsid w:val="007E016A"/>
    <w:rsid w:val="007E4063"/>
    <w:rsid w:val="007E7BEB"/>
    <w:rsid w:val="007F2BB5"/>
    <w:rsid w:val="007F4165"/>
    <w:rsid w:val="00801D4D"/>
    <w:rsid w:val="0080433C"/>
    <w:rsid w:val="00812E94"/>
    <w:rsid w:val="0082109F"/>
    <w:rsid w:val="00824DB5"/>
    <w:rsid w:val="00825781"/>
    <w:rsid w:val="00825A1F"/>
    <w:rsid w:val="0083076E"/>
    <w:rsid w:val="00876E79"/>
    <w:rsid w:val="00884CE1"/>
    <w:rsid w:val="008904E2"/>
    <w:rsid w:val="008A42DE"/>
    <w:rsid w:val="008B14E2"/>
    <w:rsid w:val="008C47E2"/>
    <w:rsid w:val="008D28CA"/>
    <w:rsid w:val="008E77B5"/>
    <w:rsid w:val="008F4E48"/>
    <w:rsid w:val="00901E27"/>
    <w:rsid w:val="00931A3A"/>
    <w:rsid w:val="00967DE1"/>
    <w:rsid w:val="009738B4"/>
    <w:rsid w:val="00977EA1"/>
    <w:rsid w:val="009924F1"/>
    <w:rsid w:val="009A3FED"/>
    <w:rsid w:val="009C335B"/>
    <w:rsid w:val="009C4581"/>
    <w:rsid w:val="009C7507"/>
    <w:rsid w:val="009E491E"/>
    <w:rsid w:val="009F0399"/>
    <w:rsid w:val="00A240C1"/>
    <w:rsid w:val="00A252D2"/>
    <w:rsid w:val="00A741DC"/>
    <w:rsid w:val="00A8513A"/>
    <w:rsid w:val="00AA10DB"/>
    <w:rsid w:val="00AA6746"/>
    <w:rsid w:val="00AB30F3"/>
    <w:rsid w:val="00AB3B84"/>
    <w:rsid w:val="00AB4B87"/>
    <w:rsid w:val="00AB6A5F"/>
    <w:rsid w:val="00AD28A2"/>
    <w:rsid w:val="00AD42E4"/>
    <w:rsid w:val="00AD5E4D"/>
    <w:rsid w:val="00B0106B"/>
    <w:rsid w:val="00B046AC"/>
    <w:rsid w:val="00B34524"/>
    <w:rsid w:val="00B443DC"/>
    <w:rsid w:val="00B5094D"/>
    <w:rsid w:val="00B60E0F"/>
    <w:rsid w:val="00B632A4"/>
    <w:rsid w:val="00B71999"/>
    <w:rsid w:val="00B83364"/>
    <w:rsid w:val="00B861F8"/>
    <w:rsid w:val="00BA6C39"/>
    <w:rsid w:val="00BB046D"/>
    <w:rsid w:val="00BB7619"/>
    <w:rsid w:val="00BC31D6"/>
    <w:rsid w:val="00BC35BD"/>
    <w:rsid w:val="00BD14B6"/>
    <w:rsid w:val="00BD57E6"/>
    <w:rsid w:val="00BE4E21"/>
    <w:rsid w:val="00BF72DA"/>
    <w:rsid w:val="00C04A08"/>
    <w:rsid w:val="00C22E95"/>
    <w:rsid w:val="00C408BD"/>
    <w:rsid w:val="00C50D71"/>
    <w:rsid w:val="00C5725D"/>
    <w:rsid w:val="00C873C7"/>
    <w:rsid w:val="00CB06E4"/>
    <w:rsid w:val="00CD06B8"/>
    <w:rsid w:val="00D02FFD"/>
    <w:rsid w:val="00D144FD"/>
    <w:rsid w:val="00D15FC7"/>
    <w:rsid w:val="00D45851"/>
    <w:rsid w:val="00D50B43"/>
    <w:rsid w:val="00D74FBA"/>
    <w:rsid w:val="00D80FAF"/>
    <w:rsid w:val="00D9687D"/>
    <w:rsid w:val="00DA57DE"/>
    <w:rsid w:val="00DA65A3"/>
    <w:rsid w:val="00DB1C8C"/>
    <w:rsid w:val="00DB64B5"/>
    <w:rsid w:val="00DC1412"/>
    <w:rsid w:val="00DC5A77"/>
    <w:rsid w:val="00DC5AE1"/>
    <w:rsid w:val="00E0248D"/>
    <w:rsid w:val="00E82D28"/>
    <w:rsid w:val="00E93BC5"/>
    <w:rsid w:val="00EA0B30"/>
    <w:rsid w:val="00EB0986"/>
    <w:rsid w:val="00ED082A"/>
    <w:rsid w:val="00ED30A7"/>
    <w:rsid w:val="00EE2CA5"/>
    <w:rsid w:val="00F13B3F"/>
    <w:rsid w:val="00F32765"/>
    <w:rsid w:val="00F37B0D"/>
    <w:rsid w:val="00F51468"/>
    <w:rsid w:val="00F54B9D"/>
    <w:rsid w:val="00F65CB8"/>
    <w:rsid w:val="00F83BE2"/>
    <w:rsid w:val="00F9522F"/>
    <w:rsid w:val="00FA4A02"/>
    <w:rsid w:val="00FA758B"/>
    <w:rsid w:val="00FC08CA"/>
    <w:rsid w:val="00FF7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8574E8"/>
  <w15:docId w15:val="{61D4600A-4A4A-48A7-9B78-D1A5EBB4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147B"/>
    <w:pPr>
      <w:suppressAutoHyphens/>
      <w:spacing w:after="200" w:line="276" w:lineRule="auto"/>
    </w:pPr>
    <w:rPr>
      <w:rFonts w:ascii="Calibri" w:eastAsia="Calibri" w:hAnsi="Calibri" w:cs="Calibri"/>
      <w:sz w:val="22"/>
      <w:szCs w:val="22"/>
      <w:lang w:eastAsia="ar-SA"/>
    </w:rPr>
  </w:style>
  <w:style w:type="paragraph" w:styleId="Nadpis1">
    <w:name w:val="heading 1"/>
    <w:basedOn w:val="Nadpis"/>
    <w:next w:val="Zkladntext"/>
    <w:qFormat/>
    <w:rsid w:val="0023147B"/>
    <w:pPr>
      <w:numPr>
        <w:numId w:val="1"/>
      </w:numPr>
      <w:outlineLvl w:val="0"/>
    </w:pPr>
    <w:rPr>
      <w:b/>
      <w:bCs/>
      <w:sz w:val="32"/>
      <w:szCs w:val="32"/>
    </w:rPr>
  </w:style>
  <w:style w:type="paragraph" w:styleId="Nadpis2">
    <w:name w:val="heading 2"/>
    <w:basedOn w:val="Nadpis"/>
    <w:next w:val="Zkladntext"/>
    <w:qFormat/>
    <w:rsid w:val="0023147B"/>
    <w:pPr>
      <w:numPr>
        <w:ilvl w:val="1"/>
        <w:numId w:val="1"/>
      </w:numPr>
      <w:outlineLvl w:val="1"/>
    </w:pPr>
    <w:rPr>
      <w:rFonts w:ascii="Times New Roman" w:eastAsia="SimSun" w:hAnsi="Times New Roman"/>
      <w:b/>
      <w:bCs/>
      <w:sz w:val="36"/>
      <w:szCs w:val="36"/>
    </w:rPr>
  </w:style>
  <w:style w:type="paragraph" w:styleId="Nadpis3">
    <w:name w:val="heading 3"/>
    <w:basedOn w:val="Normln"/>
    <w:next w:val="Normln"/>
    <w:link w:val="Nadpis3Char"/>
    <w:uiPriority w:val="9"/>
    <w:semiHidden/>
    <w:unhideWhenUsed/>
    <w:qFormat/>
    <w:rsid w:val="002201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3">
    <w:name w:val="Standardní písmo odstavce3"/>
    <w:rsid w:val="0023147B"/>
  </w:style>
  <w:style w:type="character" w:customStyle="1" w:styleId="Standardnpsmoodstavce2">
    <w:name w:val="Standardní písmo odstavce2"/>
    <w:rsid w:val="0023147B"/>
  </w:style>
  <w:style w:type="character" w:customStyle="1" w:styleId="Standardnpsmoodstavce1">
    <w:name w:val="Standardní písmo odstavce1"/>
    <w:rsid w:val="0023147B"/>
  </w:style>
  <w:style w:type="character" w:styleId="Hypertextovodkaz">
    <w:name w:val="Hyperlink"/>
    <w:rsid w:val="0023147B"/>
    <w:rPr>
      <w:color w:val="000080"/>
      <w:u w:val="single"/>
    </w:rPr>
  </w:style>
  <w:style w:type="character" w:customStyle="1" w:styleId="Symbolyproslovn">
    <w:name w:val="Symboly pro číslování"/>
    <w:rsid w:val="0023147B"/>
  </w:style>
  <w:style w:type="paragraph" w:customStyle="1" w:styleId="Nadpis">
    <w:name w:val="Nadpis"/>
    <w:basedOn w:val="Normln"/>
    <w:next w:val="Zkladntext"/>
    <w:rsid w:val="0023147B"/>
    <w:pPr>
      <w:keepNext/>
      <w:spacing w:before="240" w:after="120"/>
    </w:pPr>
    <w:rPr>
      <w:rFonts w:ascii="Arial" w:eastAsia="Microsoft YaHei" w:hAnsi="Arial" w:cs="Mangal"/>
      <w:sz w:val="28"/>
      <w:szCs w:val="28"/>
    </w:rPr>
  </w:style>
  <w:style w:type="paragraph" w:styleId="Zkladntext">
    <w:name w:val="Body Text"/>
    <w:basedOn w:val="Normln"/>
    <w:rsid w:val="0023147B"/>
    <w:pPr>
      <w:spacing w:after="120"/>
    </w:pPr>
  </w:style>
  <w:style w:type="paragraph" w:styleId="Seznam">
    <w:name w:val="List"/>
    <w:basedOn w:val="Zkladntext"/>
    <w:rsid w:val="0023147B"/>
    <w:rPr>
      <w:rFonts w:cs="Mangal"/>
    </w:rPr>
  </w:style>
  <w:style w:type="paragraph" w:customStyle="1" w:styleId="Popisek">
    <w:name w:val="Popisek"/>
    <w:basedOn w:val="Normln"/>
    <w:rsid w:val="0023147B"/>
    <w:pPr>
      <w:suppressLineNumbers/>
      <w:spacing w:before="120" w:after="120"/>
    </w:pPr>
    <w:rPr>
      <w:rFonts w:cs="Mangal"/>
      <w:i/>
      <w:iCs/>
      <w:sz w:val="24"/>
      <w:szCs w:val="24"/>
    </w:rPr>
  </w:style>
  <w:style w:type="paragraph" w:customStyle="1" w:styleId="Rejstk">
    <w:name w:val="Rejstřík"/>
    <w:basedOn w:val="Normln"/>
    <w:rsid w:val="0023147B"/>
    <w:pPr>
      <w:suppressLineNumbers/>
    </w:pPr>
    <w:rPr>
      <w:rFonts w:cs="Mangal"/>
    </w:rPr>
  </w:style>
  <w:style w:type="paragraph" w:styleId="Bezmezer">
    <w:name w:val="No Spacing"/>
    <w:qFormat/>
    <w:rsid w:val="0023147B"/>
    <w:pPr>
      <w:suppressAutoHyphens/>
    </w:pPr>
    <w:rPr>
      <w:rFonts w:ascii="Calibri" w:hAnsi="Calibri" w:cs="Calibri"/>
      <w:sz w:val="22"/>
      <w:szCs w:val="22"/>
      <w:lang w:eastAsia="ar-SA"/>
    </w:rPr>
  </w:style>
  <w:style w:type="paragraph" w:styleId="Textbubliny">
    <w:name w:val="Balloon Text"/>
    <w:basedOn w:val="Normln"/>
    <w:link w:val="TextbublinyChar"/>
    <w:uiPriority w:val="99"/>
    <w:semiHidden/>
    <w:unhideWhenUsed/>
    <w:rsid w:val="007B6146"/>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7B6146"/>
    <w:rPr>
      <w:rFonts w:ascii="Segoe UI" w:eastAsia="Calibri" w:hAnsi="Segoe UI" w:cs="Segoe UI"/>
      <w:sz w:val="18"/>
      <w:szCs w:val="18"/>
      <w:lang w:eastAsia="ar-SA"/>
    </w:rPr>
  </w:style>
  <w:style w:type="character" w:styleId="Siln">
    <w:name w:val="Strong"/>
    <w:basedOn w:val="Standardnpsmoodstavce"/>
    <w:uiPriority w:val="22"/>
    <w:qFormat/>
    <w:rsid w:val="006F2401"/>
    <w:rPr>
      <w:b/>
      <w:bCs/>
    </w:rPr>
  </w:style>
  <w:style w:type="paragraph" w:styleId="Odstavecseseznamem">
    <w:name w:val="List Paragraph"/>
    <w:basedOn w:val="Normln"/>
    <w:uiPriority w:val="34"/>
    <w:qFormat/>
    <w:rsid w:val="003E4C4F"/>
    <w:pPr>
      <w:suppressAutoHyphens w:val="0"/>
      <w:spacing w:after="160" w:line="256" w:lineRule="auto"/>
      <w:ind w:left="720"/>
      <w:contextualSpacing/>
    </w:pPr>
    <w:rPr>
      <w:rFonts w:asciiTheme="minorHAnsi" w:eastAsiaTheme="minorHAnsi" w:hAnsiTheme="minorHAnsi" w:cstheme="minorBidi"/>
      <w:lang w:eastAsia="en-US"/>
    </w:rPr>
  </w:style>
  <w:style w:type="paragraph" w:styleId="Revize">
    <w:name w:val="Revision"/>
    <w:hidden/>
    <w:uiPriority w:val="99"/>
    <w:semiHidden/>
    <w:rsid w:val="00612A9C"/>
    <w:rPr>
      <w:rFonts w:ascii="Calibri" w:eastAsia="Calibri" w:hAnsi="Calibri" w:cs="Calibri"/>
      <w:sz w:val="22"/>
      <w:szCs w:val="22"/>
      <w:lang w:eastAsia="ar-SA"/>
    </w:rPr>
  </w:style>
  <w:style w:type="character" w:styleId="Odkaznakoment">
    <w:name w:val="annotation reference"/>
    <w:basedOn w:val="Standardnpsmoodstavce"/>
    <w:uiPriority w:val="99"/>
    <w:semiHidden/>
    <w:unhideWhenUsed/>
    <w:rsid w:val="00414E29"/>
    <w:rPr>
      <w:sz w:val="16"/>
      <w:szCs w:val="16"/>
    </w:rPr>
  </w:style>
  <w:style w:type="paragraph" w:styleId="Textkomente">
    <w:name w:val="annotation text"/>
    <w:basedOn w:val="Normln"/>
    <w:link w:val="TextkomenteChar"/>
    <w:uiPriority w:val="99"/>
    <w:semiHidden/>
    <w:unhideWhenUsed/>
    <w:rsid w:val="00414E29"/>
    <w:pPr>
      <w:spacing w:line="240" w:lineRule="auto"/>
    </w:pPr>
    <w:rPr>
      <w:sz w:val="20"/>
      <w:szCs w:val="20"/>
    </w:rPr>
  </w:style>
  <w:style w:type="character" w:customStyle="1" w:styleId="TextkomenteChar">
    <w:name w:val="Text komentáře Char"/>
    <w:basedOn w:val="Standardnpsmoodstavce"/>
    <w:link w:val="Textkomente"/>
    <w:uiPriority w:val="99"/>
    <w:semiHidden/>
    <w:rsid w:val="00414E29"/>
    <w:rPr>
      <w:rFonts w:ascii="Calibri" w:eastAsia="Calibri" w:hAnsi="Calibri" w:cs="Calibri"/>
      <w:lang w:eastAsia="ar-SA"/>
    </w:rPr>
  </w:style>
  <w:style w:type="paragraph" w:styleId="Pedmtkomente">
    <w:name w:val="annotation subject"/>
    <w:basedOn w:val="Textkomente"/>
    <w:next w:val="Textkomente"/>
    <w:link w:val="PedmtkomenteChar"/>
    <w:uiPriority w:val="99"/>
    <w:semiHidden/>
    <w:unhideWhenUsed/>
    <w:rsid w:val="00414E29"/>
    <w:rPr>
      <w:b/>
      <w:bCs/>
    </w:rPr>
  </w:style>
  <w:style w:type="character" w:customStyle="1" w:styleId="PedmtkomenteChar">
    <w:name w:val="Předmět komentáře Char"/>
    <w:basedOn w:val="TextkomenteChar"/>
    <w:link w:val="Pedmtkomente"/>
    <w:uiPriority w:val="99"/>
    <w:semiHidden/>
    <w:rsid w:val="00414E29"/>
    <w:rPr>
      <w:rFonts w:ascii="Calibri" w:eastAsia="Calibri" w:hAnsi="Calibri" w:cs="Calibri"/>
      <w:b/>
      <w:bCs/>
      <w:lang w:eastAsia="ar-SA"/>
    </w:rPr>
  </w:style>
  <w:style w:type="character" w:customStyle="1" w:styleId="Nadpis3Char">
    <w:name w:val="Nadpis 3 Char"/>
    <w:basedOn w:val="Standardnpsmoodstavce"/>
    <w:link w:val="Nadpis3"/>
    <w:uiPriority w:val="9"/>
    <w:semiHidden/>
    <w:rsid w:val="00220164"/>
    <w:rPr>
      <w:rFonts w:asciiTheme="majorHAnsi" w:eastAsiaTheme="majorEastAsia" w:hAnsiTheme="majorHAnsi" w:cstheme="majorBidi"/>
      <w:color w:val="243F60" w:themeColor="accent1" w:themeShade="7F"/>
      <w:sz w:val="24"/>
      <w:szCs w:val="24"/>
      <w:lang w:eastAsia="ar-SA"/>
    </w:rPr>
  </w:style>
  <w:style w:type="paragraph" w:styleId="Seznamsodrkami">
    <w:name w:val="List Bullet"/>
    <w:basedOn w:val="Normln"/>
    <w:uiPriority w:val="99"/>
    <w:unhideWhenUsed/>
    <w:rsid w:val="00585956"/>
    <w:pPr>
      <w:numPr>
        <w:numId w:val="24"/>
      </w:numPr>
      <w:tabs>
        <w:tab w:val="clear" w:pos="360"/>
      </w:tabs>
      <w:suppressAutoHyphens w:val="0"/>
      <w:ind w:left="0" w:firstLine="0"/>
      <w:contextualSpacing/>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9675">
      <w:bodyDiv w:val="1"/>
      <w:marLeft w:val="0"/>
      <w:marRight w:val="0"/>
      <w:marTop w:val="0"/>
      <w:marBottom w:val="0"/>
      <w:divBdr>
        <w:top w:val="none" w:sz="0" w:space="0" w:color="auto"/>
        <w:left w:val="none" w:sz="0" w:space="0" w:color="auto"/>
        <w:bottom w:val="none" w:sz="0" w:space="0" w:color="auto"/>
        <w:right w:val="none" w:sz="0" w:space="0" w:color="auto"/>
      </w:divBdr>
    </w:div>
    <w:div w:id="63995044">
      <w:bodyDiv w:val="1"/>
      <w:marLeft w:val="0"/>
      <w:marRight w:val="0"/>
      <w:marTop w:val="0"/>
      <w:marBottom w:val="0"/>
      <w:divBdr>
        <w:top w:val="none" w:sz="0" w:space="0" w:color="auto"/>
        <w:left w:val="none" w:sz="0" w:space="0" w:color="auto"/>
        <w:bottom w:val="none" w:sz="0" w:space="0" w:color="auto"/>
        <w:right w:val="none" w:sz="0" w:space="0" w:color="auto"/>
      </w:divBdr>
    </w:div>
    <w:div w:id="125901405">
      <w:bodyDiv w:val="1"/>
      <w:marLeft w:val="0"/>
      <w:marRight w:val="0"/>
      <w:marTop w:val="0"/>
      <w:marBottom w:val="0"/>
      <w:divBdr>
        <w:top w:val="none" w:sz="0" w:space="0" w:color="auto"/>
        <w:left w:val="none" w:sz="0" w:space="0" w:color="auto"/>
        <w:bottom w:val="none" w:sz="0" w:space="0" w:color="auto"/>
        <w:right w:val="none" w:sz="0" w:space="0" w:color="auto"/>
      </w:divBdr>
    </w:div>
    <w:div w:id="474763532">
      <w:bodyDiv w:val="1"/>
      <w:marLeft w:val="0"/>
      <w:marRight w:val="0"/>
      <w:marTop w:val="0"/>
      <w:marBottom w:val="0"/>
      <w:divBdr>
        <w:top w:val="none" w:sz="0" w:space="0" w:color="auto"/>
        <w:left w:val="none" w:sz="0" w:space="0" w:color="auto"/>
        <w:bottom w:val="none" w:sz="0" w:space="0" w:color="auto"/>
        <w:right w:val="none" w:sz="0" w:space="0" w:color="auto"/>
      </w:divBdr>
    </w:div>
    <w:div w:id="1281717115">
      <w:bodyDiv w:val="1"/>
      <w:marLeft w:val="0"/>
      <w:marRight w:val="0"/>
      <w:marTop w:val="0"/>
      <w:marBottom w:val="0"/>
      <w:divBdr>
        <w:top w:val="none" w:sz="0" w:space="0" w:color="auto"/>
        <w:left w:val="none" w:sz="0" w:space="0" w:color="auto"/>
        <w:bottom w:val="none" w:sz="0" w:space="0" w:color="auto"/>
        <w:right w:val="none" w:sz="0" w:space="0" w:color="auto"/>
      </w:divBdr>
    </w:div>
    <w:div w:id="1616860961">
      <w:bodyDiv w:val="1"/>
      <w:marLeft w:val="0"/>
      <w:marRight w:val="0"/>
      <w:marTop w:val="0"/>
      <w:marBottom w:val="0"/>
      <w:divBdr>
        <w:top w:val="none" w:sz="0" w:space="0" w:color="auto"/>
        <w:left w:val="none" w:sz="0" w:space="0" w:color="auto"/>
        <w:bottom w:val="none" w:sz="0" w:space="0" w:color="auto"/>
        <w:right w:val="none" w:sz="0" w:space="0" w:color="auto"/>
      </w:divBdr>
    </w:div>
    <w:div w:id="1711145120">
      <w:bodyDiv w:val="1"/>
      <w:marLeft w:val="0"/>
      <w:marRight w:val="0"/>
      <w:marTop w:val="0"/>
      <w:marBottom w:val="0"/>
      <w:divBdr>
        <w:top w:val="none" w:sz="0" w:space="0" w:color="auto"/>
        <w:left w:val="none" w:sz="0" w:space="0" w:color="auto"/>
        <w:bottom w:val="none" w:sz="0" w:space="0" w:color="auto"/>
        <w:right w:val="none" w:sz="0" w:space="0" w:color="auto"/>
      </w:divBdr>
    </w:div>
    <w:div w:id="198561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3DCC7-E91D-40E9-9754-3736B714A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985</Words>
  <Characters>5818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Advokátní kancelář</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Eva Tykalová</dc:creator>
  <cp:lastModifiedBy>Klára Volfová</cp:lastModifiedBy>
  <cp:revision>14</cp:revision>
  <cp:lastPrinted>2026-09-03T20:51:00Z</cp:lastPrinted>
  <dcterms:created xsi:type="dcterms:W3CDTF">2026-09-03T17:46:00Z</dcterms:created>
  <dcterms:modified xsi:type="dcterms:W3CDTF">2026-09-03T21:07:00Z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db9e61-aac5-4f6e-805d-ceb8cb9983a1_Enabled">
    <vt:lpwstr>true</vt:lpwstr>
  </property>
  <property fmtid="{D5CDD505-2E9C-101B-9397-08002B2CF9AE}" pid="3" name="MSIP_Label_29db9e61-aac5-4f6e-805d-ceb8cb9983a1_SetDate">
    <vt:lpwstr>2026-09-03T07:25:02Z</vt:lpwstr>
  </property>
  <property fmtid="{D5CDD505-2E9C-101B-9397-08002B2CF9AE}" pid="4" name="MSIP_Label_29db9e61-aac5-4f6e-805d-ceb8cb9983a1_Method">
    <vt:lpwstr>Standard</vt:lpwstr>
  </property>
  <property fmtid="{D5CDD505-2E9C-101B-9397-08002B2CF9AE}" pid="5" name="MSIP_Label_29db9e61-aac5-4f6e-805d-ceb8cb9983a1_Name">
    <vt:lpwstr>UniCredit - Internal Use Only - no visual markings</vt:lpwstr>
  </property>
  <property fmtid="{D5CDD505-2E9C-101B-9397-08002B2CF9AE}" pid="6" name="MSIP_Label_29db9e61-aac5-4f6e-805d-ceb8cb9983a1_SiteId">
    <vt:lpwstr>2cc49ce9-66a1-41ac-a96b-bdc54247696a</vt:lpwstr>
  </property>
  <property fmtid="{D5CDD505-2E9C-101B-9397-08002B2CF9AE}" pid="7" name="MSIP_Label_29db9e61-aac5-4f6e-805d-ceb8cb9983a1_ActionId">
    <vt:lpwstr>67175ff5-3dea-457a-a4b6-baec86624764</vt:lpwstr>
  </property>
  <property fmtid="{D5CDD505-2E9C-101B-9397-08002B2CF9AE}" pid="8" name="MSIP_Label_29db9e61-aac5-4f6e-805d-ceb8cb9983a1_ContentBits">
    <vt:lpwstr>0</vt:lpwstr>
  </property>
  <property fmtid="{D5CDD505-2E9C-101B-9397-08002B2CF9AE}" pid="9" name="MSIP_Label_29db9e61-aac5-4f6e-805d-ceb8cb9983a1_Tag">
    <vt:lpwstr>10, 3, 0, 1</vt:lpwstr>
  </property>
</Properties>
</file>